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03DA7" w14:textId="0F8B5A7F" w:rsidR="00945BDF" w:rsidRPr="006F043B" w:rsidRDefault="00945BDF" w:rsidP="00945BDF">
      <w:pPr>
        <w:jc w:val="both"/>
        <w:rPr>
          <w:rFonts w:cstheme="minorHAnsi"/>
          <w:lang w:val="mk-MK"/>
        </w:rPr>
      </w:pPr>
      <w:r w:rsidRPr="006F043B">
        <w:rPr>
          <w:rFonts w:cstheme="minorHAnsi"/>
          <w:lang w:val="mk-MK"/>
        </w:rPr>
        <w:t xml:space="preserve">Врз основа на </w:t>
      </w:r>
      <w:r w:rsidRPr="006F043B">
        <w:rPr>
          <w:rFonts w:cstheme="minorHAnsi"/>
        </w:rPr>
        <w:t>Законот за заштита на личните податоци</w:t>
      </w:r>
      <w:r w:rsidRPr="006F043B">
        <w:rPr>
          <w:rFonts w:cstheme="minorHAnsi"/>
          <w:lang w:val="mk-MK"/>
        </w:rPr>
        <w:t xml:space="preserve"> </w:t>
      </w:r>
      <w:r w:rsidRPr="006F043B">
        <w:rPr>
          <w:rFonts w:cstheme="minorHAnsi"/>
        </w:rPr>
        <w:t xml:space="preserve">(„Службен весник на Република Северна Македонија“ бр. 42/20, 294/21 и 101/25) </w:t>
      </w:r>
      <w:r w:rsidRPr="006F043B">
        <w:rPr>
          <w:rFonts w:cstheme="minorHAnsi"/>
          <w:lang w:val="mk-MK"/>
        </w:rPr>
        <w:t xml:space="preserve">Друштво за трговија и услуги ПОДРАВКА ДООЕЛ Петровец, со седиште во Петровец, Скопје, ул. 9 Мултифункционална Индустриска зона Ќојлија бр. 4, </w:t>
      </w:r>
      <w:r w:rsidRPr="006F043B">
        <w:rPr>
          <w:rFonts w:cstheme="minorHAnsi"/>
        </w:rPr>
        <w:t>(</w:t>
      </w:r>
      <w:r w:rsidRPr="006F043B">
        <w:rPr>
          <w:rFonts w:cstheme="minorHAnsi"/>
          <w:lang w:val="mk-MK"/>
        </w:rPr>
        <w:t xml:space="preserve">во понатамошниот текст: </w:t>
      </w:r>
      <w:r w:rsidRPr="006F043B">
        <w:rPr>
          <w:rFonts w:cstheme="minorHAnsi"/>
        </w:rPr>
        <w:t>,,</w:t>
      </w:r>
      <w:r w:rsidRPr="006F043B">
        <w:rPr>
          <w:rFonts w:cstheme="minorHAnsi"/>
          <w:lang w:val="mk-MK"/>
        </w:rPr>
        <w:t>ПОДРАВКА ДООЕЛ</w:t>
      </w:r>
      <w:r w:rsidRPr="006F043B">
        <w:rPr>
          <w:rFonts w:cstheme="minorHAnsi"/>
        </w:rPr>
        <w:t>”)</w:t>
      </w:r>
      <w:r w:rsidRPr="006F043B">
        <w:rPr>
          <w:rFonts w:cstheme="minorHAnsi"/>
          <w:lang w:val="mk-MK"/>
        </w:rPr>
        <w:t xml:space="preserve"> на ден </w:t>
      </w:r>
      <w:r w:rsidR="00E1343B">
        <w:rPr>
          <w:rFonts w:cstheme="minorHAnsi"/>
        </w:rPr>
        <w:t>27.10.2026</w:t>
      </w:r>
      <w:r w:rsidRPr="006F043B">
        <w:rPr>
          <w:rFonts w:cstheme="minorHAnsi"/>
          <w:lang w:val="mk-MK"/>
        </w:rPr>
        <w:t xml:space="preserve"> </w:t>
      </w:r>
      <w:r w:rsidR="00E1343B">
        <w:rPr>
          <w:rFonts w:cstheme="minorHAnsi"/>
          <w:lang w:val="mk-MK"/>
        </w:rPr>
        <w:t xml:space="preserve">година </w:t>
      </w:r>
      <w:r w:rsidRPr="006F043B">
        <w:rPr>
          <w:rFonts w:cstheme="minorHAnsi"/>
          <w:lang w:val="mk-MK"/>
        </w:rPr>
        <w:t>донесе:</w:t>
      </w:r>
    </w:p>
    <w:p w14:paraId="0099F805" w14:textId="77777777" w:rsidR="006F043B" w:rsidRPr="006F043B" w:rsidRDefault="006F043B" w:rsidP="006F043B">
      <w:pPr>
        <w:jc w:val="center"/>
        <w:rPr>
          <w:rFonts w:cstheme="minorHAnsi"/>
          <w:b/>
          <w:bCs/>
          <w:lang w:val="mk-MK"/>
        </w:rPr>
      </w:pPr>
    </w:p>
    <w:p w14:paraId="2A8B0372" w14:textId="049FC6CA" w:rsidR="00945BDF" w:rsidRPr="00945BDF" w:rsidRDefault="00945BDF" w:rsidP="006F043B">
      <w:pPr>
        <w:jc w:val="center"/>
        <w:rPr>
          <w:rFonts w:cstheme="minorHAnsi"/>
          <w:b/>
          <w:bCs/>
          <w:sz w:val="28"/>
          <w:szCs w:val="28"/>
        </w:rPr>
      </w:pPr>
      <w:r w:rsidRPr="00945BDF">
        <w:rPr>
          <w:rFonts w:cstheme="minorHAnsi"/>
          <w:b/>
          <w:bCs/>
          <w:sz w:val="28"/>
          <w:szCs w:val="28"/>
        </w:rPr>
        <w:t>ПОЛИТИКА ЗА ЗАШТИТА НА ЛИЧНИТЕ ПОДАТОЦИ</w:t>
      </w:r>
    </w:p>
    <w:p w14:paraId="1D3BF493" w14:textId="77777777" w:rsidR="006F043B" w:rsidRPr="006F043B" w:rsidRDefault="006F043B" w:rsidP="00945BDF">
      <w:pPr>
        <w:rPr>
          <w:rFonts w:cstheme="minorHAnsi"/>
          <w:b/>
          <w:bCs/>
          <w:sz w:val="28"/>
          <w:szCs w:val="28"/>
          <w:lang w:val="mk-MK"/>
        </w:rPr>
      </w:pPr>
    </w:p>
    <w:p w14:paraId="21BF3795" w14:textId="2DCC99FB" w:rsidR="00945BDF" w:rsidRPr="00945BDF" w:rsidRDefault="00945BDF" w:rsidP="00945BDF">
      <w:pPr>
        <w:rPr>
          <w:rFonts w:cstheme="minorHAnsi"/>
          <w:b/>
          <w:bCs/>
        </w:rPr>
      </w:pPr>
      <w:r w:rsidRPr="00945BDF">
        <w:rPr>
          <w:rFonts w:cstheme="minorHAnsi"/>
          <w:b/>
          <w:bCs/>
        </w:rPr>
        <w:t>I. ОПШТИ ОДРЕДБИ</w:t>
      </w:r>
    </w:p>
    <w:p w14:paraId="3FC40680" w14:textId="77777777" w:rsidR="00945BDF" w:rsidRPr="00945BDF" w:rsidRDefault="00945BDF" w:rsidP="006F043B">
      <w:pPr>
        <w:jc w:val="center"/>
        <w:rPr>
          <w:rFonts w:cstheme="minorHAnsi"/>
          <w:b/>
          <w:bCs/>
        </w:rPr>
      </w:pPr>
      <w:r w:rsidRPr="00945BDF">
        <w:rPr>
          <w:rFonts w:cstheme="minorHAnsi"/>
          <w:b/>
          <w:bCs/>
        </w:rPr>
        <w:t>Член 1</w:t>
      </w:r>
    </w:p>
    <w:p w14:paraId="5E3A3F41" w14:textId="77777777" w:rsidR="00945BDF" w:rsidRDefault="00945BDF" w:rsidP="006F043B">
      <w:pPr>
        <w:jc w:val="center"/>
        <w:rPr>
          <w:rFonts w:cstheme="minorHAnsi"/>
          <w:b/>
          <w:bCs/>
          <w:lang w:val="mk-MK"/>
        </w:rPr>
      </w:pPr>
      <w:r w:rsidRPr="00945BDF">
        <w:rPr>
          <w:rFonts w:cstheme="minorHAnsi"/>
          <w:b/>
          <w:bCs/>
        </w:rPr>
        <w:t>Предмет на Политиката</w:t>
      </w:r>
    </w:p>
    <w:p w14:paraId="22E73E51" w14:textId="77777777" w:rsidR="006F043B" w:rsidRPr="00945BDF" w:rsidRDefault="006F043B" w:rsidP="00C9252B">
      <w:pPr>
        <w:jc w:val="both"/>
        <w:rPr>
          <w:rFonts w:cstheme="minorHAnsi"/>
          <w:b/>
          <w:bCs/>
          <w:lang w:val="mk-MK"/>
        </w:rPr>
      </w:pPr>
    </w:p>
    <w:p w14:paraId="7B9989E2" w14:textId="60064535" w:rsidR="00945BDF" w:rsidRPr="00945BDF" w:rsidRDefault="00945BDF" w:rsidP="00C9252B">
      <w:pPr>
        <w:jc w:val="both"/>
        <w:rPr>
          <w:rFonts w:cstheme="minorHAnsi"/>
        </w:rPr>
      </w:pPr>
      <w:r w:rsidRPr="00945BDF">
        <w:rPr>
          <w:rFonts w:cstheme="minorHAnsi"/>
        </w:rPr>
        <w:t>(1) Со оваа Политика за заштита на личните податоци (</w:t>
      </w:r>
      <w:r w:rsidR="00C9252B">
        <w:rPr>
          <w:rFonts w:cstheme="minorHAnsi"/>
          <w:lang w:val="mk-MK"/>
        </w:rPr>
        <w:t xml:space="preserve">во понатамошниот текст: </w:t>
      </w:r>
      <w:r w:rsidRPr="00945BDF">
        <w:rPr>
          <w:rFonts w:cstheme="minorHAnsi"/>
        </w:rPr>
        <w:t xml:space="preserve">„Политика“) се воспоставува </w:t>
      </w:r>
      <w:r w:rsidR="00C9252B">
        <w:rPr>
          <w:rFonts w:cstheme="minorHAnsi"/>
          <w:lang w:val="mk-MK"/>
        </w:rPr>
        <w:t xml:space="preserve">правната </w:t>
      </w:r>
      <w:r w:rsidRPr="00945BDF">
        <w:rPr>
          <w:rFonts w:cstheme="minorHAnsi"/>
        </w:rPr>
        <w:t xml:space="preserve">рамка за управување со заштитата на личните податоци во </w:t>
      </w:r>
      <w:r w:rsidRPr="00945BDF">
        <w:rPr>
          <w:rFonts w:cstheme="minorHAnsi"/>
          <w:b/>
          <w:bCs/>
        </w:rPr>
        <w:t>Друштвото за трговија и услуги ПОДРАВКА ДООЕЛ Петровец</w:t>
      </w:r>
      <w:r w:rsidRPr="00945BDF">
        <w:rPr>
          <w:rFonts w:cstheme="minorHAnsi"/>
        </w:rPr>
        <w:t>, со седиште во Петровец, Скопје, ул. 9 Мултифункционална Индустриска зона Ќојлија бр. 4 (</w:t>
      </w:r>
      <w:r w:rsidR="00C9252B">
        <w:rPr>
          <w:rFonts w:cstheme="minorHAnsi"/>
          <w:lang w:val="mk-MK"/>
        </w:rPr>
        <w:t xml:space="preserve">во понатамошниот текст: </w:t>
      </w:r>
      <w:r w:rsidRPr="00945BDF">
        <w:rPr>
          <w:rFonts w:cstheme="minorHAnsi"/>
        </w:rPr>
        <w:t>„Подравка“ или „Друштвото“).</w:t>
      </w:r>
    </w:p>
    <w:p w14:paraId="4C4BAB2C" w14:textId="77777777" w:rsidR="00945BDF" w:rsidRPr="00945BDF" w:rsidRDefault="00945BDF" w:rsidP="00C9252B">
      <w:pPr>
        <w:jc w:val="both"/>
        <w:rPr>
          <w:rFonts w:cstheme="minorHAnsi"/>
        </w:rPr>
      </w:pPr>
      <w:r w:rsidRPr="00945BDF">
        <w:rPr>
          <w:rFonts w:cstheme="minorHAnsi"/>
        </w:rPr>
        <w:t>(2) Политиката ги утврдува:</w:t>
      </w:r>
    </w:p>
    <w:p w14:paraId="0DF28B6F" w14:textId="77777777" w:rsidR="00945BDF" w:rsidRPr="00945BDF" w:rsidRDefault="00945BDF" w:rsidP="00C9252B">
      <w:pPr>
        <w:numPr>
          <w:ilvl w:val="0"/>
          <w:numId w:val="1"/>
        </w:numPr>
        <w:jc w:val="both"/>
        <w:rPr>
          <w:rFonts w:cstheme="minorHAnsi"/>
        </w:rPr>
      </w:pPr>
      <w:r w:rsidRPr="00945BDF">
        <w:rPr>
          <w:rFonts w:cstheme="minorHAnsi"/>
        </w:rPr>
        <w:t>принципите за обработка на личните податоци;</w:t>
      </w:r>
    </w:p>
    <w:p w14:paraId="2CDBC9A3" w14:textId="77777777" w:rsidR="00945BDF" w:rsidRPr="00945BDF" w:rsidRDefault="00945BDF" w:rsidP="00C9252B">
      <w:pPr>
        <w:numPr>
          <w:ilvl w:val="0"/>
          <w:numId w:val="1"/>
        </w:numPr>
        <w:jc w:val="both"/>
        <w:rPr>
          <w:rFonts w:cstheme="minorHAnsi"/>
        </w:rPr>
      </w:pPr>
      <w:r w:rsidRPr="00945BDF">
        <w:rPr>
          <w:rFonts w:cstheme="minorHAnsi"/>
        </w:rPr>
        <w:t>одговорностите во Друштвото;</w:t>
      </w:r>
    </w:p>
    <w:p w14:paraId="06D3416B" w14:textId="77777777" w:rsidR="00945BDF" w:rsidRPr="00945BDF" w:rsidRDefault="00945BDF" w:rsidP="00C9252B">
      <w:pPr>
        <w:numPr>
          <w:ilvl w:val="0"/>
          <w:numId w:val="1"/>
        </w:numPr>
        <w:jc w:val="both"/>
        <w:rPr>
          <w:rFonts w:cstheme="minorHAnsi"/>
        </w:rPr>
      </w:pPr>
      <w:r w:rsidRPr="00945BDF">
        <w:rPr>
          <w:rFonts w:cstheme="minorHAnsi"/>
        </w:rPr>
        <w:t>начинот на управување со активностите на обработка;</w:t>
      </w:r>
    </w:p>
    <w:p w14:paraId="7181591F" w14:textId="77777777" w:rsidR="00945BDF" w:rsidRPr="00945BDF" w:rsidRDefault="00945BDF" w:rsidP="00C9252B">
      <w:pPr>
        <w:numPr>
          <w:ilvl w:val="0"/>
          <w:numId w:val="1"/>
        </w:numPr>
        <w:jc w:val="both"/>
        <w:rPr>
          <w:rFonts w:cstheme="minorHAnsi"/>
        </w:rPr>
      </w:pPr>
      <w:r w:rsidRPr="00945BDF">
        <w:rPr>
          <w:rFonts w:cstheme="minorHAnsi"/>
        </w:rPr>
        <w:t>начинот на идентификување и проценка на ризиците;</w:t>
      </w:r>
    </w:p>
    <w:p w14:paraId="0A44DD65" w14:textId="77777777" w:rsidR="00945BDF" w:rsidRPr="00945BDF" w:rsidRDefault="00945BDF" w:rsidP="00C9252B">
      <w:pPr>
        <w:numPr>
          <w:ilvl w:val="0"/>
          <w:numId w:val="1"/>
        </w:numPr>
        <w:jc w:val="both"/>
        <w:rPr>
          <w:rFonts w:cstheme="minorHAnsi"/>
        </w:rPr>
      </w:pPr>
      <w:r w:rsidRPr="00945BDF">
        <w:rPr>
          <w:rFonts w:cstheme="minorHAnsi"/>
        </w:rPr>
        <w:t>основните правила за безбедност и доверливост;</w:t>
      </w:r>
    </w:p>
    <w:p w14:paraId="0EEE2B29" w14:textId="77777777" w:rsidR="00945BDF" w:rsidRPr="00945BDF" w:rsidRDefault="00945BDF" w:rsidP="00C9252B">
      <w:pPr>
        <w:numPr>
          <w:ilvl w:val="0"/>
          <w:numId w:val="1"/>
        </w:numPr>
        <w:jc w:val="both"/>
        <w:rPr>
          <w:rFonts w:cstheme="minorHAnsi"/>
        </w:rPr>
      </w:pPr>
      <w:r w:rsidRPr="00945BDF">
        <w:rPr>
          <w:rFonts w:cstheme="minorHAnsi"/>
        </w:rPr>
        <w:t>правилата за управување со обработувачи;</w:t>
      </w:r>
    </w:p>
    <w:p w14:paraId="61FA7199" w14:textId="77777777" w:rsidR="00945BDF" w:rsidRPr="00945BDF" w:rsidRDefault="00945BDF" w:rsidP="00C9252B">
      <w:pPr>
        <w:numPr>
          <w:ilvl w:val="0"/>
          <w:numId w:val="1"/>
        </w:numPr>
        <w:jc w:val="both"/>
        <w:rPr>
          <w:rFonts w:cstheme="minorHAnsi"/>
        </w:rPr>
      </w:pPr>
      <w:r w:rsidRPr="00945BDF">
        <w:rPr>
          <w:rFonts w:cstheme="minorHAnsi"/>
        </w:rPr>
        <w:t>правилата за остварување на правата на субјектите;</w:t>
      </w:r>
    </w:p>
    <w:p w14:paraId="5FE4F324" w14:textId="77777777" w:rsidR="00945BDF" w:rsidRPr="00945BDF" w:rsidRDefault="00945BDF" w:rsidP="00C9252B">
      <w:pPr>
        <w:numPr>
          <w:ilvl w:val="0"/>
          <w:numId w:val="1"/>
        </w:numPr>
        <w:jc w:val="both"/>
        <w:rPr>
          <w:rFonts w:cstheme="minorHAnsi"/>
        </w:rPr>
      </w:pPr>
      <w:r w:rsidRPr="00945BDF">
        <w:rPr>
          <w:rFonts w:cstheme="minorHAnsi"/>
        </w:rPr>
        <w:t>правилата за постапување при нарушување на безбедноста;</w:t>
      </w:r>
    </w:p>
    <w:p w14:paraId="6D508FE1" w14:textId="77777777" w:rsidR="00945BDF" w:rsidRPr="00945BDF" w:rsidRDefault="00945BDF" w:rsidP="00C9252B">
      <w:pPr>
        <w:numPr>
          <w:ilvl w:val="0"/>
          <w:numId w:val="1"/>
        </w:numPr>
        <w:jc w:val="both"/>
        <w:rPr>
          <w:rFonts w:cstheme="minorHAnsi"/>
        </w:rPr>
      </w:pPr>
      <w:r w:rsidRPr="00945BDF">
        <w:rPr>
          <w:rFonts w:cstheme="minorHAnsi"/>
        </w:rPr>
        <w:t>правилата за рокови на чување и бришење;</w:t>
      </w:r>
    </w:p>
    <w:p w14:paraId="46ACA8D8" w14:textId="77777777" w:rsidR="00945BDF" w:rsidRPr="00945BDF" w:rsidRDefault="00945BDF" w:rsidP="00C9252B">
      <w:pPr>
        <w:numPr>
          <w:ilvl w:val="0"/>
          <w:numId w:val="1"/>
        </w:numPr>
        <w:jc w:val="both"/>
        <w:rPr>
          <w:rFonts w:cstheme="minorHAnsi"/>
        </w:rPr>
      </w:pPr>
      <w:r w:rsidRPr="00945BDF">
        <w:rPr>
          <w:rFonts w:cstheme="minorHAnsi"/>
        </w:rPr>
        <w:t>начинот на одржување на документацијата и доказите за усогласеност.</w:t>
      </w:r>
    </w:p>
    <w:p w14:paraId="68D634EB" w14:textId="77777777" w:rsidR="00945BDF" w:rsidRPr="00945BDF" w:rsidRDefault="00945BDF" w:rsidP="00C9252B">
      <w:pPr>
        <w:jc w:val="both"/>
        <w:rPr>
          <w:rFonts w:cstheme="minorHAnsi"/>
        </w:rPr>
      </w:pPr>
      <w:r w:rsidRPr="00945BDF">
        <w:rPr>
          <w:rFonts w:cstheme="minorHAnsi"/>
        </w:rPr>
        <w:lastRenderedPageBreak/>
        <w:t>(3) Оваа Политика претставува централен интерен документ во системот за управување со заштитата на личните податоци во Подравка.</w:t>
      </w:r>
    </w:p>
    <w:p w14:paraId="7CB8FC06" w14:textId="52B5A3B7" w:rsidR="00945BDF" w:rsidRPr="00945BDF" w:rsidRDefault="00945BDF" w:rsidP="00945BDF">
      <w:pPr>
        <w:rPr>
          <w:rFonts w:cstheme="minorHAnsi"/>
        </w:rPr>
      </w:pPr>
    </w:p>
    <w:p w14:paraId="5FA97E85" w14:textId="77777777" w:rsidR="00945BDF" w:rsidRPr="00945BDF" w:rsidRDefault="00945BDF" w:rsidP="00945BDF">
      <w:pPr>
        <w:rPr>
          <w:rFonts w:cstheme="minorHAnsi"/>
          <w:b/>
          <w:bCs/>
        </w:rPr>
      </w:pPr>
      <w:r w:rsidRPr="00945BDF">
        <w:rPr>
          <w:rFonts w:cstheme="minorHAnsi"/>
          <w:b/>
          <w:bCs/>
        </w:rPr>
        <w:t>II. ПРАВНА ОСНОВА</w:t>
      </w:r>
    </w:p>
    <w:p w14:paraId="04679667" w14:textId="77777777" w:rsidR="00945BDF" w:rsidRPr="00945BDF" w:rsidRDefault="00945BDF" w:rsidP="00C9252B">
      <w:pPr>
        <w:jc w:val="center"/>
        <w:rPr>
          <w:rFonts w:cstheme="minorHAnsi"/>
          <w:b/>
          <w:bCs/>
        </w:rPr>
      </w:pPr>
      <w:r w:rsidRPr="00945BDF">
        <w:rPr>
          <w:rFonts w:cstheme="minorHAnsi"/>
          <w:b/>
          <w:bCs/>
        </w:rPr>
        <w:t>Член 2</w:t>
      </w:r>
    </w:p>
    <w:p w14:paraId="150197FB" w14:textId="77777777" w:rsidR="00945BDF" w:rsidRPr="00945BDF" w:rsidRDefault="00945BDF" w:rsidP="00945BDF">
      <w:pPr>
        <w:rPr>
          <w:rFonts w:cstheme="minorHAnsi"/>
        </w:rPr>
      </w:pPr>
      <w:r w:rsidRPr="00945BDF">
        <w:rPr>
          <w:rFonts w:cstheme="minorHAnsi"/>
        </w:rPr>
        <w:t>(1) Политиката се донесува врз основа на:</w:t>
      </w:r>
    </w:p>
    <w:p w14:paraId="79303240" w14:textId="77777777" w:rsidR="00945BDF" w:rsidRPr="00945BDF" w:rsidRDefault="00945BDF" w:rsidP="00945BDF">
      <w:pPr>
        <w:numPr>
          <w:ilvl w:val="0"/>
          <w:numId w:val="2"/>
        </w:numPr>
        <w:rPr>
          <w:rFonts w:cstheme="minorHAnsi"/>
        </w:rPr>
      </w:pPr>
      <w:r w:rsidRPr="00945BDF">
        <w:rPr>
          <w:rFonts w:cstheme="minorHAnsi"/>
        </w:rPr>
        <w:t>Законот за заштита на личните податоци („Службен весник на Република Северна Македонија“ бр. 42/20, 294/21 и 101/25);</w:t>
      </w:r>
    </w:p>
    <w:p w14:paraId="4904B8AF" w14:textId="77777777" w:rsidR="00945BDF" w:rsidRPr="00945BDF" w:rsidRDefault="00945BDF" w:rsidP="00945BDF">
      <w:pPr>
        <w:numPr>
          <w:ilvl w:val="0"/>
          <w:numId w:val="2"/>
        </w:numPr>
        <w:rPr>
          <w:rFonts w:cstheme="minorHAnsi"/>
        </w:rPr>
      </w:pPr>
      <w:r w:rsidRPr="00945BDF">
        <w:rPr>
          <w:rFonts w:cstheme="minorHAnsi"/>
        </w:rPr>
        <w:t>Правилникот за безбедност на обработката на личните податоци („Службен весник на Република Северна Македонија“ бр. 266/2024);</w:t>
      </w:r>
    </w:p>
    <w:p w14:paraId="552E0018" w14:textId="77777777" w:rsidR="00945BDF" w:rsidRPr="00945BDF" w:rsidRDefault="00945BDF" w:rsidP="00945BDF">
      <w:pPr>
        <w:numPr>
          <w:ilvl w:val="0"/>
          <w:numId w:val="2"/>
        </w:numPr>
        <w:rPr>
          <w:rFonts w:cstheme="minorHAnsi"/>
        </w:rPr>
      </w:pPr>
      <w:r w:rsidRPr="00945BDF">
        <w:rPr>
          <w:rFonts w:cstheme="minorHAnsi"/>
        </w:rPr>
        <w:t>другите подзаконски акти донесени врз основа на Законот;</w:t>
      </w:r>
    </w:p>
    <w:p w14:paraId="60C66F7C" w14:textId="77777777" w:rsidR="00945BDF" w:rsidRPr="00945BDF" w:rsidRDefault="00945BDF" w:rsidP="00945BDF">
      <w:pPr>
        <w:numPr>
          <w:ilvl w:val="0"/>
          <w:numId w:val="2"/>
        </w:numPr>
        <w:rPr>
          <w:rFonts w:cstheme="minorHAnsi"/>
        </w:rPr>
      </w:pPr>
      <w:r w:rsidRPr="00945BDF">
        <w:rPr>
          <w:rFonts w:cstheme="minorHAnsi"/>
        </w:rPr>
        <w:t>другите применливи прописи на Република Северна Македонија;</w:t>
      </w:r>
    </w:p>
    <w:p w14:paraId="37AFCEED" w14:textId="77777777" w:rsidR="00945BDF" w:rsidRPr="00945BDF" w:rsidRDefault="00945BDF" w:rsidP="00945BDF">
      <w:pPr>
        <w:numPr>
          <w:ilvl w:val="0"/>
          <w:numId w:val="2"/>
        </w:numPr>
        <w:rPr>
          <w:rFonts w:cstheme="minorHAnsi"/>
        </w:rPr>
      </w:pPr>
      <w:r w:rsidRPr="00945BDF">
        <w:rPr>
          <w:rFonts w:cstheme="minorHAnsi"/>
        </w:rPr>
        <w:t>интерните акти, процедури и методологии на Подравка.</w:t>
      </w:r>
    </w:p>
    <w:p w14:paraId="6EA21CA2" w14:textId="240E3885" w:rsidR="00945BDF" w:rsidRPr="00945BDF" w:rsidRDefault="00945BDF" w:rsidP="00945BDF">
      <w:pPr>
        <w:rPr>
          <w:rFonts w:cstheme="minorHAnsi"/>
        </w:rPr>
      </w:pPr>
      <w:r w:rsidRPr="00945BDF">
        <w:rPr>
          <w:rFonts w:cstheme="minorHAnsi"/>
        </w:rPr>
        <w:t>(2) Во случај на измена на применливата законска или подзаконска рамка, оваа Политика</w:t>
      </w:r>
      <w:r w:rsidR="00C9252B">
        <w:rPr>
          <w:rFonts w:cstheme="minorHAnsi"/>
          <w:lang w:val="mk-MK"/>
        </w:rPr>
        <w:t xml:space="preserve"> периодично </w:t>
      </w:r>
      <w:r w:rsidRPr="00945BDF">
        <w:rPr>
          <w:rFonts w:cstheme="minorHAnsi"/>
        </w:rPr>
        <w:t>се преиспитува и усогласува согласно новите барања.</w:t>
      </w:r>
    </w:p>
    <w:p w14:paraId="5C315814" w14:textId="6B99FB30" w:rsidR="00945BDF" w:rsidRPr="00945BDF" w:rsidRDefault="00945BDF" w:rsidP="00945BDF">
      <w:pPr>
        <w:rPr>
          <w:rFonts w:cstheme="minorHAnsi"/>
        </w:rPr>
      </w:pPr>
    </w:p>
    <w:p w14:paraId="6C0CE063" w14:textId="77777777" w:rsidR="00945BDF" w:rsidRPr="00945BDF" w:rsidRDefault="00945BDF" w:rsidP="00945BDF">
      <w:pPr>
        <w:rPr>
          <w:rFonts w:cstheme="minorHAnsi"/>
          <w:b/>
          <w:bCs/>
        </w:rPr>
      </w:pPr>
      <w:r w:rsidRPr="00945BDF">
        <w:rPr>
          <w:rFonts w:cstheme="minorHAnsi"/>
          <w:b/>
          <w:bCs/>
        </w:rPr>
        <w:t>III. ОПФАТ</w:t>
      </w:r>
    </w:p>
    <w:p w14:paraId="45093019" w14:textId="77777777" w:rsidR="00945BDF" w:rsidRPr="00945BDF" w:rsidRDefault="00945BDF" w:rsidP="00C9252B">
      <w:pPr>
        <w:jc w:val="center"/>
        <w:rPr>
          <w:rFonts w:cstheme="minorHAnsi"/>
          <w:b/>
          <w:bCs/>
        </w:rPr>
      </w:pPr>
      <w:r w:rsidRPr="00945BDF">
        <w:rPr>
          <w:rFonts w:cstheme="minorHAnsi"/>
          <w:b/>
          <w:bCs/>
        </w:rPr>
        <w:t>Член 3</w:t>
      </w:r>
    </w:p>
    <w:p w14:paraId="0C870BEC" w14:textId="77777777" w:rsidR="00945BDF" w:rsidRPr="00945BDF" w:rsidRDefault="00945BDF" w:rsidP="00C9252B">
      <w:pPr>
        <w:jc w:val="both"/>
        <w:rPr>
          <w:rFonts w:cstheme="minorHAnsi"/>
        </w:rPr>
      </w:pPr>
      <w:r w:rsidRPr="00945BDF">
        <w:rPr>
          <w:rFonts w:cstheme="minorHAnsi"/>
        </w:rPr>
        <w:t>(1) Политиката се применува на сите активности на обработка на лични податоци што ги врши Подравка.</w:t>
      </w:r>
    </w:p>
    <w:p w14:paraId="33E1123C" w14:textId="77777777" w:rsidR="00945BDF" w:rsidRPr="00945BDF" w:rsidRDefault="00945BDF" w:rsidP="00C9252B">
      <w:pPr>
        <w:jc w:val="both"/>
        <w:rPr>
          <w:rFonts w:cstheme="minorHAnsi"/>
        </w:rPr>
      </w:pPr>
      <w:r w:rsidRPr="00945BDF">
        <w:rPr>
          <w:rFonts w:cstheme="minorHAnsi"/>
        </w:rPr>
        <w:t>(2) Политиката се применува на обработка на лични податоци:</w:t>
      </w:r>
    </w:p>
    <w:p w14:paraId="5C8555CC" w14:textId="77777777" w:rsidR="00945BDF" w:rsidRPr="00945BDF" w:rsidRDefault="00945BDF" w:rsidP="00C9252B">
      <w:pPr>
        <w:numPr>
          <w:ilvl w:val="0"/>
          <w:numId w:val="3"/>
        </w:numPr>
        <w:jc w:val="both"/>
        <w:rPr>
          <w:rFonts w:cstheme="minorHAnsi"/>
        </w:rPr>
      </w:pPr>
      <w:r w:rsidRPr="00945BDF">
        <w:rPr>
          <w:rFonts w:cstheme="minorHAnsi"/>
        </w:rPr>
        <w:t>во електронска форма;</w:t>
      </w:r>
    </w:p>
    <w:p w14:paraId="02395053" w14:textId="77777777" w:rsidR="00945BDF" w:rsidRPr="00945BDF" w:rsidRDefault="00945BDF" w:rsidP="00C9252B">
      <w:pPr>
        <w:numPr>
          <w:ilvl w:val="0"/>
          <w:numId w:val="3"/>
        </w:numPr>
        <w:jc w:val="both"/>
        <w:rPr>
          <w:rFonts w:cstheme="minorHAnsi"/>
        </w:rPr>
      </w:pPr>
      <w:r w:rsidRPr="00945BDF">
        <w:rPr>
          <w:rFonts w:cstheme="minorHAnsi"/>
        </w:rPr>
        <w:t>во хартиена форма;</w:t>
      </w:r>
    </w:p>
    <w:p w14:paraId="6BCB3221" w14:textId="77777777" w:rsidR="00945BDF" w:rsidRPr="00945BDF" w:rsidRDefault="00945BDF" w:rsidP="00C9252B">
      <w:pPr>
        <w:numPr>
          <w:ilvl w:val="0"/>
          <w:numId w:val="3"/>
        </w:numPr>
        <w:jc w:val="both"/>
        <w:rPr>
          <w:rFonts w:cstheme="minorHAnsi"/>
        </w:rPr>
      </w:pPr>
      <w:r w:rsidRPr="00945BDF">
        <w:rPr>
          <w:rFonts w:cstheme="minorHAnsi"/>
        </w:rPr>
        <w:t>преку информациски системи;</w:t>
      </w:r>
    </w:p>
    <w:p w14:paraId="6D4EFBBF" w14:textId="77777777" w:rsidR="00945BDF" w:rsidRPr="00945BDF" w:rsidRDefault="00945BDF" w:rsidP="00C9252B">
      <w:pPr>
        <w:numPr>
          <w:ilvl w:val="0"/>
          <w:numId w:val="3"/>
        </w:numPr>
        <w:jc w:val="both"/>
        <w:rPr>
          <w:rFonts w:cstheme="minorHAnsi"/>
        </w:rPr>
      </w:pPr>
      <w:r w:rsidRPr="00945BDF">
        <w:rPr>
          <w:rFonts w:cstheme="minorHAnsi"/>
        </w:rPr>
        <w:t>преку cloud услуги;</w:t>
      </w:r>
    </w:p>
    <w:p w14:paraId="0A1CC48D" w14:textId="77777777" w:rsidR="00945BDF" w:rsidRPr="00945BDF" w:rsidRDefault="00945BDF" w:rsidP="00C9252B">
      <w:pPr>
        <w:numPr>
          <w:ilvl w:val="0"/>
          <w:numId w:val="3"/>
        </w:numPr>
        <w:jc w:val="both"/>
        <w:rPr>
          <w:rFonts w:cstheme="minorHAnsi"/>
        </w:rPr>
      </w:pPr>
      <w:r w:rsidRPr="00945BDF">
        <w:rPr>
          <w:rFonts w:cstheme="minorHAnsi"/>
        </w:rPr>
        <w:t>преку електронска пошта и системи за управување со документи;</w:t>
      </w:r>
    </w:p>
    <w:p w14:paraId="0CAD19EF" w14:textId="77777777" w:rsidR="00945BDF" w:rsidRPr="00945BDF" w:rsidRDefault="00945BDF" w:rsidP="00C9252B">
      <w:pPr>
        <w:numPr>
          <w:ilvl w:val="0"/>
          <w:numId w:val="3"/>
        </w:numPr>
        <w:jc w:val="both"/>
        <w:rPr>
          <w:rFonts w:cstheme="minorHAnsi"/>
        </w:rPr>
      </w:pPr>
      <w:r w:rsidRPr="00945BDF">
        <w:rPr>
          <w:rFonts w:cstheme="minorHAnsi"/>
        </w:rPr>
        <w:t>преку физички и електронски архиви;</w:t>
      </w:r>
    </w:p>
    <w:p w14:paraId="67C8AEF4" w14:textId="77777777" w:rsidR="00945BDF" w:rsidRPr="00945BDF" w:rsidRDefault="00945BDF" w:rsidP="00C9252B">
      <w:pPr>
        <w:numPr>
          <w:ilvl w:val="0"/>
          <w:numId w:val="3"/>
        </w:numPr>
        <w:jc w:val="both"/>
        <w:rPr>
          <w:rFonts w:cstheme="minorHAnsi"/>
        </w:rPr>
      </w:pPr>
      <w:r w:rsidRPr="00945BDF">
        <w:rPr>
          <w:rFonts w:cstheme="minorHAnsi"/>
        </w:rPr>
        <w:lastRenderedPageBreak/>
        <w:t>преку системи за видеонадзор и контрола на пристап;</w:t>
      </w:r>
    </w:p>
    <w:p w14:paraId="18ECAB46" w14:textId="77777777" w:rsidR="00945BDF" w:rsidRPr="00945BDF" w:rsidRDefault="00945BDF" w:rsidP="00C9252B">
      <w:pPr>
        <w:numPr>
          <w:ilvl w:val="0"/>
          <w:numId w:val="3"/>
        </w:numPr>
        <w:jc w:val="both"/>
        <w:rPr>
          <w:rFonts w:cstheme="minorHAnsi"/>
        </w:rPr>
      </w:pPr>
      <w:r w:rsidRPr="00945BDF">
        <w:rPr>
          <w:rFonts w:cstheme="minorHAnsi"/>
        </w:rPr>
        <w:t>преку други средства за обработка.</w:t>
      </w:r>
    </w:p>
    <w:p w14:paraId="4A734DBB" w14:textId="77777777" w:rsidR="00945BDF" w:rsidRPr="00945BDF" w:rsidRDefault="00945BDF" w:rsidP="00C9252B">
      <w:pPr>
        <w:jc w:val="both"/>
        <w:rPr>
          <w:rFonts w:cstheme="minorHAnsi"/>
        </w:rPr>
      </w:pPr>
      <w:r w:rsidRPr="00945BDF">
        <w:rPr>
          <w:rFonts w:cstheme="minorHAnsi"/>
        </w:rPr>
        <w:t>(3) Политиката се применува на сите организациски единици, вработени и други лица кои во рамките на своите задачи обработуваат или имаат пристап до лични податоци.</w:t>
      </w:r>
    </w:p>
    <w:p w14:paraId="4479ECB4" w14:textId="509B1DD5" w:rsidR="00945BDF" w:rsidRPr="00945BDF" w:rsidRDefault="00945BDF" w:rsidP="00945BDF">
      <w:pPr>
        <w:rPr>
          <w:rFonts w:cstheme="minorHAnsi"/>
        </w:rPr>
      </w:pPr>
    </w:p>
    <w:p w14:paraId="147A9334" w14:textId="77777777" w:rsidR="00945BDF" w:rsidRPr="00945BDF" w:rsidRDefault="00945BDF" w:rsidP="00945BDF">
      <w:pPr>
        <w:rPr>
          <w:rFonts w:cstheme="minorHAnsi"/>
          <w:b/>
          <w:bCs/>
        </w:rPr>
      </w:pPr>
      <w:r w:rsidRPr="00945BDF">
        <w:rPr>
          <w:rFonts w:cstheme="minorHAnsi"/>
          <w:b/>
          <w:bCs/>
        </w:rPr>
        <w:t>IV. СИСТЕМ НА ДОКУМЕНТАЦИЈА ЗА ЗАШТИТА НА ЛИЧНИТЕ ПОДАТОЦИ</w:t>
      </w:r>
    </w:p>
    <w:p w14:paraId="3D6DF540" w14:textId="77777777" w:rsidR="00945BDF" w:rsidRPr="00945BDF" w:rsidRDefault="00945BDF" w:rsidP="00C9252B">
      <w:pPr>
        <w:jc w:val="center"/>
        <w:rPr>
          <w:rFonts w:cstheme="minorHAnsi"/>
          <w:b/>
          <w:bCs/>
        </w:rPr>
      </w:pPr>
      <w:r w:rsidRPr="00945BDF">
        <w:rPr>
          <w:rFonts w:cstheme="minorHAnsi"/>
          <w:b/>
          <w:bCs/>
        </w:rPr>
        <w:t>Член 4</w:t>
      </w:r>
    </w:p>
    <w:p w14:paraId="3E667D67" w14:textId="77777777" w:rsidR="00945BDF" w:rsidRPr="00945BDF" w:rsidRDefault="00945BDF" w:rsidP="00C9252B">
      <w:pPr>
        <w:jc w:val="both"/>
        <w:rPr>
          <w:rFonts w:cstheme="minorHAnsi"/>
        </w:rPr>
      </w:pPr>
      <w:r w:rsidRPr="00945BDF">
        <w:rPr>
          <w:rFonts w:cstheme="minorHAnsi"/>
        </w:rPr>
        <w:t>(1) Системот за заштита на личните податоци на Подравка се заснова на меѓусебно поврзана документација.</w:t>
      </w:r>
    </w:p>
    <w:p w14:paraId="7CE5BA7F" w14:textId="0DBC5B10" w:rsidR="00945BDF" w:rsidRPr="00945BDF" w:rsidRDefault="00945BDF" w:rsidP="00C9252B">
      <w:pPr>
        <w:jc w:val="both"/>
        <w:rPr>
          <w:rFonts w:cstheme="minorHAnsi"/>
        </w:rPr>
      </w:pPr>
      <w:r w:rsidRPr="00945BDF">
        <w:rPr>
          <w:rFonts w:cstheme="minorHAnsi"/>
        </w:rPr>
        <w:t xml:space="preserve">(2) Оваа Политика претставува </w:t>
      </w:r>
      <w:r w:rsidR="00C9252B" w:rsidRPr="00C9252B">
        <w:rPr>
          <w:rFonts w:cstheme="minorHAnsi"/>
          <w:lang w:val="mk-MK"/>
        </w:rPr>
        <w:t>основен</w:t>
      </w:r>
      <w:r w:rsidRPr="00945BDF">
        <w:rPr>
          <w:rFonts w:cstheme="minorHAnsi"/>
        </w:rPr>
        <w:t xml:space="preserve"> интерен документ</w:t>
      </w:r>
      <w:r w:rsidR="00C9252B">
        <w:rPr>
          <w:rFonts w:cstheme="minorHAnsi"/>
          <w:lang w:val="mk-MK"/>
        </w:rPr>
        <w:t xml:space="preserve"> кој ја регулира обработката и заштитата на личните податоци на Подравка</w:t>
      </w:r>
      <w:r w:rsidRPr="00945BDF">
        <w:rPr>
          <w:rFonts w:cstheme="minorHAnsi"/>
        </w:rPr>
        <w:t xml:space="preserve">, додека </w:t>
      </w:r>
      <w:r w:rsidR="00C9252B">
        <w:rPr>
          <w:rFonts w:cstheme="minorHAnsi"/>
          <w:lang w:val="mk-MK"/>
        </w:rPr>
        <w:t>поединечните</w:t>
      </w:r>
      <w:r w:rsidRPr="00945BDF">
        <w:rPr>
          <w:rFonts w:cstheme="minorHAnsi"/>
        </w:rPr>
        <w:t xml:space="preserve"> области се уредуваат со посебни документи.</w:t>
      </w:r>
    </w:p>
    <w:p w14:paraId="1430916D" w14:textId="61E8205A" w:rsidR="00945BDF" w:rsidRPr="00945BDF" w:rsidRDefault="00945BDF" w:rsidP="00C9252B">
      <w:pPr>
        <w:jc w:val="both"/>
        <w:rPr>
          <w:rFonts w:cstheme="minorHAnsi"/>
        </w:rPr>
      </w:pPr>
      <w:r w:rsidRPr="00945BDF">
        <w:rPr>
          <w:rFonts w:cstheme="minorHAnsi"/>
        </w:rPr>
        <w:t xml:space="preserve">(3) Системот </w:t>
      </w:r>
      <w:r w:rsidR="00F05EA2">
        <w:rPr>
          <w:rFonts w:cstheme="minorHAnsi"/>
          <w:lang w:val="mk-MK"/>
        </w:rPr>
        <w:t xml:space="preserve">за заштита на лични податоци на Подравка </w:t>
      </w:r>
      <w:r w:rsidRPr="00945BDF">
        <w:rPr>
          <w:rFonts w:cstheme="minorHAnsi"/>
        </w:rPr>
        <w:t>особено ги опфаќа:</w:t>
      </w:r>
    </w:p>
    <w:p w14:paraId="2647BCAB" w14:textId="212E08D2" w:rsidR="00945BDF" w:rsidRPr="00945BDF" w:rsidRDefault="00945BDF" w:rsidP="00C9252B">
      <w:pPr>
        <w:numPr>
          <w:ilvl w:val="0"/>
          <w:numId w:val="4"/>
        </w:numPr>
        <w:jc w:val="both"/>
        <w:rPr>
          <w:rFonts w:cstheme="minorHAnsi"/>
        </w:rPr>
      </w:pPr>
      <w:r w:rsidRPr="00945BDF">
        <w:rPr>
          <w:rFonts w:cstheme="minorHAnsi"/>
        </w:rPr>
        <w:t>Политика за заштита на личните податоци;</w:t>
      </w:r>
    </w:p>
    <w:p w14:paraId="291DBD32" w14:textId="77777777" w:rsidR="00945BDF" w:rsidRPr="00945BDF" w:rsidRDefault="00945BDF" w:rsidP="00C9252B">
      <w:pPr>
        <w:numPr>
          <w:ilvl w:val="0"/>
          <w:numId w:val="4"/>
        </w:numPr>
        <w:jc w:val="both"/>
        <w:rPr>
          <w:rFonts w:cstheme="minorHAnsi"/>
        </w:rPr>
      </w:pPr>
      <w:r w:rsidRPr="00945BDF">
        <w:rPr>
          <w:rFonts w:cstheme="minorHAnsi"/>
        </w:rPr>
        <w:t>Регистарот на активности на обработка – ROPA;</w:t>
      </w:r>
    </w:p>
    <w:p w14:paraId="74EFEF2B" w14:textId="77777777" w:rsidR="00945BDF" w:rsidRPr="00945BDF" w:rsidRDefault="00945BDF" w:rsidP="00C9252B">
      <w:pPr>
        <w:numPr>
          <w:ilvl w:val="0"/>
          <w:numId w:val="4"/>
        </w:numPr>
        <w:jc w:val="both"/>
        <w:rPr>
          <w:rFonts w:cstheme="minorHAnsi"/>
        </w:rPr>
      </w:pPr>
      <w:r w:rsidRPr="00945BDF">
        <w:rPr>
          <w:rFonts w:cstheme="minorHAnsi"/>
        </w:rPr>
        <w:t>Каталогот на информациски системи;</w:t>
      </w:r>
    </w:p>
    <w:p w14:paraId="33B733D1" w14:textId="77777777" w:rsidR="00945BDF" w:rsidRPr="00945BDF" w:rsidRDefault="00945BDF" w:rsidP="00C9252B">
      <w:pPr>
        <w:numPr>
          <w:ilvl w:val="0"/>
          <w:numId w:val="4"/>
        </w:numPr>
        <w:jc w:val="both"/>
        <w:rPr>
          <w:rFonts w:cstheme="minorHAnsi"/>
        </w:rPr>
      </w:pPr>
      <w:r w:rsidRPr="00945BDF">
        <w:rPr>
          <w:rFonts w:cstheme="minorHAnsi"/>
        </w:rPr>
        <w:t>Методологијата за проценка на ризик при обработка на личните податоци;</w:t>
      </w:r>
    </w:p>
    <w:p w14:paraId="164BA1AF" w14:textId="77777777" w:rsidR="00945BDF" w:rsidRPr="00945BDF" w:rsidRDefault="00945BDF" w:rsidP="00C9252B">
      <w:pPr>
        <w:numPr>
          <w:ilvl w:val="0"/>
          <w:numId w:val="4"/>
        </w:numPr>
        <w:jc w:val="both"/>
        <w:rPr>
          <w:rFonts w:cstheme="minorHAnsi"/>
        </w:rPr>
      </w:pPr>
      <w:r w:rsidRPr="00945BDF">
        <w:rPr>
          <w:rFonts w:cstheme="minorHAnsi"/>
        </w:rPr>
        <w:t>Регистарот на ризици;</w:t>
      </w:r>
    </w:p>
    <w:p w14:paraId="6E86785C" w14:textId="77777777" w:rsidR="00945BDF" w:rsidRPr="00945BDF" w:rsidRDefault="00945BDF" w:rsidP="00C9252B">
      <w:pPr>
        <w:numPr>
          <w:ilvl w:val="0"/>
          <w:numId w:val="4"/>
        </w:numPr>
        <w:jc w:val="both"/>
        <w:rPr>
          <w:rFonts w:cstheme="minorHAnsi"/>
        </w:rPr>
      </w:pPr>
      <w:r w:rsidRPr="00945BDF">
        <w:rPr>
          <w:rFonts w:cstheme="minorHAnsi"/>
        </w:rPr>
        <w:t>Правилникот за безбедност на обработката на личните податоци;</w:t>
      </w:r>
    </w:p>
    <w:p w14:paraId="00E56B47" w14:textId="55DFE197" w:rsidR="00945BDF" w:rsidRPr="00945BDF" w:rsidRDefault="00F05EA2" w:rsidP="00C9252B">
      <w:pPr>
        <w:numPr>
          <w:ilvl w:val="0"/>
          <w:numId w:val="4"/>
        </w:numPr>
        <w:jc w:val="both"/>
        <w:rPr>
          <w:rFonts w:cstheme="minorHAnsi"/>
        </w:rPr>
      </w:pPr>
      <w:r>
        <w:rPr>
          <w:rFonts w:cstheme="minorHAnsi"/>
          <w:lang w:val="mk-MK"/>
        </w:rPr>
        <w:t>П</w:t>
      </w:r>
      <w:r w:rsidR="00945BDF" w:rsidRPr="00945BDF">
        <w:rPr>
          <w:rFonts w:cstheme="minorHAnsi"/>
        </w:rPr>
        <w:t>роцедурите за остварување на правата на субјектите;</w:t>
      </w:r>
    </w:p>
    <w:p w14:paraId="7C512C73" w14:textId="4FCF1C0D" w:rsidR="00945BDF" w:rsidRPr="00945BDF" w:rsidRDefault="00F05EA2" w:rsidP="00C9252B">
      <w:pPr>
        <w:numPr>
          <w:ilvl w:val="0"/>
          <w:numId w:val="4"/>
        </w:numPr>
        <w:jc w:val="both"/>
        <w:rPr>
          <w:rFonts w:cstheme="minorHAnsi"/>
        </w:rPr>
      </w:pPr>
      <w:r>
        <w:rPr>
          <w:rFonts w:cstheme="minorHAnsi"/>
          <w:lang w:val="mk-MK"/>
        </w:rPr>
        <w:t>П</w:t>
      </w:r>
      <w:r w:rsidR="00945BDF" w:rsidRPr="00945BDF">
        <w:rPr>
          <w:rFonts w:cstheme="minorHAnsi"/>
        </w:rPr>
        <w:t>роцедурата за управување со нарушувања на безбедноста;</w:t>
      </w:r>
    </w:p>
    <w:p w14:paraId="512337AE" w14:textId="187ACDD2" w:rsidR="00945BDF" w:rsidRPr="00945BDF" w:rsidRDefault="00F05EA2" w:rsidP="00C9252B">
      <w:pPr>
        <w:numPr>
          <w:ilvl w:val="0"/>
          <w:numId w:val="4"/>
        </w:numPr>
        <w:jc w:val="both"/>
        <w:rPr>
          <w:rFonts w:cstheme="minorHAnsi"/>
        </w:rPr>
      </w:pPr>
      <w:r>
        <w:rPr>
          <w:rFonts w:cstheme="minorHAnsi"/>
          <w:lang w:val="mk-MK"/>
        </w:rPr>
        <w:t>П</w:t>
      </w:r>
      <w:r w:rsidR="00945BDF" w:rsidRPr="00945BDF">
        <w:rPr>
          <w:rFonts w:cstheme="minorHAnsi"/>
        </w:rPr>
        <w:t>роценките на влијанието врз заштитата на личните податоци – DPIA, кога се применливи;</w:t>
      </w:r>
    </w:p>
    <w:p w14:paraId="4F1BF5FC" w14:textId="6094BFC2" w:rsidR="00945BDF" w:rsidRPr="00945BDF" w:rsidRDefault="00F05EA2" w:rsidP="00C9252B">
      <w:pPr>
        <w:numPr>
          <w:ilvl w:val="0"/>
          <w:numId w:val="4"/>
        </w:numPr>
        <w:jc w:val="both"/>
        <w:rPr>
          <w:rFonts w:cstheme="minorHAnsi"/>
        </w:rPr>
      </w:pPr>
      <w:r>
        <w:rPr>
          <w:rFonts w:cstheme="minorHAnsi"/>
          <w:lang w:val="mk-MK"/>
        </w:rPr>
        <w:t>П</w:t>
      </w:r>
      <w:r w:rsidR="00945BDF" w:rsidRPr="00945BDF">
        <w:rPr>
          <w:rFonts w:cstheme="minorHAnsi"/>
        </w:rPr>
        <w:t>роценките на легитимниот интерес – LIA, кога се применливи;</w:t>
      </w:r>
    </w:p>
    <w:p w14:paraId="7EB8B456" w14:textId="5A117D9F" w:rsidR="00945BDF" w:rsidRPr="00945BDF" w:rsidRDefault="00F05EA2" w:rsidP="00C9252B">
      <w:pPr>
        <w:numPr>
          <w:ilvl w:val="0"/>
          <w:numId w:val="4"/>
        </w:numPr>
        <w:jc w:val="both"/>
        <w:rPr>
          <w:rFonts w:cstheme="minorHAnsi"/>
        </w:rPr>
      </w:pPr>
      <w:r>
        <w:rPr>
          <w:rFonts w:cstheme="minorHAnsi"/>
          <w:lang w:val="mk-MK"/>
        </w:rPr>
        <w:t>Д</w:t>
      </w:r>
      <w:r w:rsidR="00945BDF" w:rsidRPr="00945BDF">
        <w:rPr>
          <w:rFonts w:cstheme="minorHAnsi"/>
        </w:rPr>
        <w:t>оговорите со обработувачите;</w:t>
      </w:r>
    </w:p>
    <w:p w14:paraId="0EEB47BF" w14:textId="4ECF709B" w:rsidR="00945BDF" w:rsidRPr="00945BDF" w:rsidRDefault="00F05EA2" w:rsidP="00C9252B">
      <w:pPr>
        <w:numPr>
          <w:ilvl w:val="0"/>
          <w:numId w:val="4"/>
        </w:numPr>
        <w:jc w:val="both"/>
        <w:rPr>
          <w:rFonts w:cstheme="minorHAnsi"/>
        </w:rPr>
      </w:pPr>
      <w:r>
        <w:rPr>
          <w:rFonts w:cstheme="minorHAnsi"/>
          <w:lang w:val="mk-MK"/>
        </w:rPr>
        <w:t>И</w:t>
      </w:r>
      <w:r w:rsidR="00945BDF" w:rsidRPr="00945BDF">
        <w:rPr>
          <w:rFonts w:cstheme="minorHAnsi"/>
        </w:rPr>
        <w:t>звестувањата и политиките за приватност;</w:t>
      </w:r>
    </w:p>
    <w:p w14:paraId="732C31A4" w14:textId="69D9EA48" w:rsidR="00945BDF" w:rsidRPr="00945BDF" w:rsidRDefault="00F05EA2" w:rsidP="00C9252B">
      <w:pPr>
        <w:numPr>
          <w:ilvl w:val="0"/>
          <w:numId w:val="4"/>
        </w:numPr>
        <w:jc w:val="both"/>
        <w:rPr>
          <w:rFonts w:cstheme="minorHAnsi"/>
        </w:rPr>
      </w:pPr>
      <w:r>
        <w:rPr>
          <w:rFonts w:cstheme="minorHAnsi"/>
          <w:lang w:val="mk-MK"/>
        </w:rPr>
        <w:t>Д</w:t>
      </w:r>
      <w:r w:rsidR="00945BDF" w:rsidRPr="00945BDF">
        <w:rPr>
          <w:rFonts w:cstheme="minorHAnsi"/>
        </w:rPr>
        <w:t>ругите релевантни интерни акти и евиденции.</w:t>
      </w:r>
    </w:p>
    <w:p w14:paraId="017956D2" w14:textId="77777777" w:rsidR="00945BDF" w:rsidRPr="00945BDF" w:rsidRDefault="00945BDF" w:rsidP="00C9252B">
      <w:pPr>
        <w:jc w:val="both"/>
        <w:rPr>
          <w:rFonts w:cstheme="minorHAnsi"/>
        </w:rPr>
      </w:pPr>
      <w:r w:rsidRPr="00945BDF">
        <w:rPr>
          <w:rFonts w:cstheme="minorHAnsi"/>
        </w:rPr>
        <w:lastRenderedPageBreak/>
        <w:t>(4) Деталните информации не се повторуваат во оваа Политика доколку веќе се уредени со наведените документи.</w:t>
      </w:r>
    </w:p>
    <w:p w14:paraId="27045BAE" w14:textId="69D45436" w:rsidR="00945BDF" w:rsidRPr="00945BDF" w:rsidRDefault="00945BDF" w:rsidP="00945BDF">
      <w:pPr>
        <w:rPr>
          <w:rFonts w:cstheme="minorHAnsi"/>
        </w:rPr>
      </w:pPr>
    </w:p>
    <w:p w14:paraId="6D3DEE30" w14:textId="77777777" w:rsidR="00945BDF" w:rsidRPr="00945BDF" w:rsidRDefault="00945BDF" w:rsidP="00945BDF">
      <w:pPr>
        <w:rPr>
          <w:rFonts w:cstheme="minorHAnsi"/>
          <w:b/>
          <w:bCs/>
        </w:rPr>
      </w:pPr>
      <w:r w:rsidRPr="00945BDF">
        <w:rPr>
          <w:rFonts w:cstheme="minorHAnsi"/>
          <w:b/>
          <w:bCs/>
        </w:rPr>
        <w:t>V. ОСНОВНИ НАЧЕЛА</w:t>
      </w:r>
    </w:p>
    <w:p w14:paraId="7BE793D1" w14:textId="77777777" w:rsidR="00945BDF" w:rsidRPr="00945BDF" w:rsidRDefault="00945BDF" w:rsidP="00BE4ECC">
      <w:pPr>
        <w:jc w:val="center"/>
        <w:rPr>
          <w:rFonts w:cstheme="minorHAnsi"/>
          <w:b/>
          <w:bCs/>
        </w:rPr>
      </w:pPr>
      <w:r w:rsidRPr="00945BDF">
        <w:rPr>
          <w:rFonts w:cstheme="minorHAnsi"/>
          <w:b/>
          <w:bCs/>
        </w:rPr>
        <w:t>Член 5</w:t>
      </w:r>
    </w:p>
    <w:p w14:paraId="1DA3FA65" w14:textId="1E5CB073" w:rsidR="00BE4ECC" w:rsidRPr="00BE4ECC" w:rsidRDefault="00BE4ECC" w:rsidP="00BE4ECC">
      <w:pPr>
        <w:pStyle w:val="ListParagraph"/>
        <w:numPr>
          <w:ilvl w:val="0"/>
          <w:numId w:val="34"/>
        </w:numPr>
        <w:jc w:val="both"/>
        <w:rPr>
          <w:rFonts w:cstheme="minorHAnsi"/>
        </w:rPr>
      </w:pPr>
      <w:r w:rsidRPr="00BE4ECC">
        <w:rPr>
          <w:rFonts w:cstheme="minorHAnsi"/>
        </w:rPr>
        <w:t>законитост, правичност и транспарентност – личните податоци се обработуваат на законит, правичен и транспарентен начин во однос на субјектите на личните податоци;</w:t>
      </w:r>
    </w:p>
    <w:p w14:paraId="36C9C889" w14:textId="168A8B2F" w:rsidR="00BE4ECC" w:rsidRPr="00BE4ECC" w:rsidRDefault="00BE4ECC" w:rsidP="00BE4ECC">
      <w:pPr>
        <w:pStyle w:val="ListParagraph"/>
        <w:numPr>
          <w:ilvl w:val="0"/>
          <w:numId w:val="34"/>
        </w:numPr>
        <w:jc w:val="both"/>
        <w:rPr>
          <w:rFonts w:cstheme="minorHAnsi"/>
        </w:rPr>
      </w:pPr>
      <w:r w:rsidRPr="00BE4ECC">
        <w:rPr>
          <w:rFonts w:cstheme="minorHAnsi"/>
        </w:rPr>
        <w:t>ограничување на целта – личните податоци се собираат за конкретни, јасни и легитимни цели и не се обработуваат на начин што е некомпатибилен со тие цели;</w:t>
      </w:r>
    </w:p>
    <w:p w14:paraId="761F136C" w14:textId="7A5CF753" w:rsidR="00BE4ECC" w:rsidRPr="00BE4ECC" w:rsidRDefault="00BE4ECC" w:rsidP="00BE4ECC">
      <w:pPr>
        <w:pStyle w:val="ListParagraph"/>
        <w:numPr>
          <w:ilvl w:val="0"/>
          <w:numId w:val="34"/>
        </w:numPr>
        <w:jc w:val="both"/>
        <w:rPr>
          <w:rFonts w:cstheme="minorHAnsi"/>
        </w:rPr>
      </w:pPr>
      <w:r w:rsidRPr="00BE4ECC">
        <w:rPr>
          <w:rFonts w:cstheme="minorHAnsi"/>
        </w:rPr>
        <w:t>минимизација на податоците – се обработуваат само оние лични податоци што се соодветни, релевантни и неопходни за исполнување на конкретната цел на обработката;</w:t>
      </w:r>
    </w:p>
    <w:p w14:paraId="21390667" w14:textId="3300063F" w:rsidR="00BE4ECC" w:rsidRPr="00BE4ECC" w:rsidRDefault="00BE4ECC" w:rsidP="00BE4ECC">
      <w:pPr>
        <w:pStyle w:val="ListParagraph"/>
        <w:numPr>
          <w:ilvl w:val="0"/>
          <w:numId w:val="34"/>
        </w:numPr>
        <w:jc w:val="both"/>
        <w:rPr>
          <w:rFonts w:cstheme="minorHAnsi"/>
        </w:rPr>
      </w:pPr>
      <w:r w:rsidRPr="00BE4ECC">
        <w:rPr>
          <w:rFonts w:cstheme="minorHAnsi"/>
        </w:rPr>
        <w:t>точност – се преземаат соодветни мерки за личните податоци да бидат точни и, каде што е потребно, ажурирани, како и за неточните податоци без одлагање да бидат исправени или избришани;</w:t>
      </w:r>
    </w:p>
    <w:p w14:paraId="23B7741D" w14:textId="189FB55D" w:rsidR="00BE4ECC" w:rsidRPr="00BE4ECC" w:rsidRDefault="00BE4ECC" w:rsidP="00BE4ECC">
      <w:pPr>
        <w:pStyle w:val="ListParagraph"/>
        <w:numPr>
          <w:ilvl w:val="0"/>
          <w:numId w:val="34"/>
        </w:numPr>
        <w:jc w:val="both"/>
        <w:rPr>
          <w:rFonts w:cstheme="minorHAnsi"/>
        </w:rPr>
      </w:pPr>
      <w:r w:rsidRPr="00BE4ECC">
        <w:rPr>
          <w:rFonts w:cstheme="minorHAnsi"/>
        </w:rPr>
        <w:t>ограничување на рокот на чување – личните податоци се чуваат во форма која овозможува идентификување на субјектите само онолку долго колку што е потребно за исполнување на целите за кои се обработуваат, освен кога подолг рок на чување е предвиден со закон;</w:t>
      </w:r>
    </w:p>
    <w:p w14:paraId="4FEE3614" w14:textId="4A1BA2BC" w:rsidR="00BE4ECC" w:rsidRPr="00BE4ECC" w:rsidRDefault="00BE4ECC" w:rsidP="00BE4ECC">
      <w:pPr>
        <w:pStyle w:val="ListParagraph"/>
        <w:numPr>
          <w:ilvl w:val="0"/>
          <w:numId w:val="34"/>
        </w:numPr>
        <w:jc w:val="both"/>
        <w:rPr>
          <w:rFonts w:cstheme="minorHAnsi"/>
        </w:rPr>
      </w:pPr>
      <w:r w:rsidRPr="00BE4ECC">
        <w:rPr>
          <w:rFonts w:cstheme="minorHAnsi"/>
        </w:rPr>
        <w:t>интегритет и доверливост – личните податоци се обработуваат на начин што обезбедува соодветно ниво на безбедност, вклучително и заштита од неовластена или незаконска обработка, како и од случајно губење, уништување или оштетување, преку примена на соодветни технички и организациски мерки;</w:t>
      </w:r>
    </w:p>
    <w:p w14:paraId="3CF4E416" w14:textId="777B3546" w:rsidR="00BE4ECC" w:rsidRPr="00BE4ECC" w:rsidRDefault="00BE4ECC" w:rsidP="00BE4ECC">
      <w:pPr>
        <w:pStyle w:val="ListParagraph"/>
        <w:numPr>
          <w:ilvl w:val="0"/>
          <w:numId w:val="34"/>
        </w:numPr>
        <w:jc w:val="both"/>
        <w:rPr>
          <w:rFonts w:cstheme="minorHAnsi"/>
        </w:rPr>
      </w:pPr>
      <w:r w:rsidRPr="00BE4ECC">
        <w:rPr>
          <w:rFonts w:cstheme="minorHAnsi"/>
        </w:rPr>
        <w:t>отчетност – Подравка е одговорна за усогласеноста на обработката на личните податоци со наведените принципи и е во можност да ја докаже нивната примена во практиката.</w:t>
      </w:r>
    </w:p>
    <w:p w14:paraId="01971E74" w14:textId="36CEF760" w:rsidR="00945BDF" w:rsidRPr="00945BDF" w:rsidRDefault="00945BDF" w:rsidP="00BE4ECC">
      <w:pPr>
        <w:jc w:val="center"/>
        <w:rPr>
          <w:rFonts w:cstheme="minorHAnsi"/>
          <w:b/>
          <w:bCs/>
        </w:rPr>
      </w:pPr>
      <w:r w:rsidRPr="00945BDF">
        <w:rPr>
          <w:rFonts w:cstheme="minorHAnsi"/>
          <w:b/>
          <w:bCs/>
        </w:rPr>
        <w:t>Член 6</w:t>
      </w:r>
    </w:p>
    <w:p w14:paraId="1D7802A9" w14:textId="77777777" w:rsidR="00945BDF" w:rsidRPr="00945BDF" w:rsidRDefault="00945BDF" w:rsidP="00945BDF">
      <w:pPr>
        <w:rPr>
          <w:rFonts w:cstheme="minorHAnsi"/>
        </w:rPr>
      </w:pPr>
      <w:r w:rsidRPr="00945BDF">
        <w:rPr>
          <w:rFonts w:cstheme="minorHAnsi"/>
        </w:rPr>
        <w:t>(1) Личните податоци се прибираат и обработуваат само за конкретни, јасни и легитимни цели.</w:t>
      </w:r>
    </w:p>
    <w:p w14:paraId="200AE1EB" w14:textId="77777777" w:rsidR="00945BDF" w:rsidRPr="00945BDF" w:rsidRDefault="00945BDF" w:rsidP="00945BDF">
      <w:pPr>
        <w:rPr>
          <w:rFonts w:cstheme="minorHAnsi"/>
        </w:rPr>
      </w:pPr>
      <w:r w:rsidRPr="00945BDF">
        <w:rPr>
          <w:rFonts w:cstheme="minorHAnsi"/>
        </w:rPr>
        <w:t>(2) Подравка не обработува податоци на начин кој е неспоив со целта за која се прибрани.</w:t>
      </w:r>
    </w:p>
    <w:p w14:paraId="5C89AF27" w14:textId="77777777" w:rsidR="00945BDF" w:rsidRPr="00945BDF" w:rsidRDefault="00945BDF" w:rsidP="00BE4ECC">
      <w:pPr>
        <w:jc w:val="center"/>
        <w:rPr>
          <w:rFonts w:cstheme="minorHAnsi"/>
          <w:b/>
          <w:bCs/>
        </w:rPr>
      </w:pPr>
      <w:r w:rsidRPr="00945BDF">
        <w:rPr>
          <w:rFonts w:cstheme="minorHAnsi"/>
          <w:b/>
          <w:bCs/>
        </w:rPr>
        <w:t>Член 7</w:t>
      </w:r>
    </w:p>
    <w:p w14:paraId="291144E5" w14:textId="77777777" w:rsidR="00945BDF" w:rsidRPr="00945BDF" w:rsidRDefault="00945BDF" w:rsidP="00BE4ECC">
      <w:pPr>
        <w:jc w:val="both"/>
        <w:rPr>
          <w:rFonts w:cstheme="minorHAnsi"/>
        </w:rPr>
      </w:pPr>
      <w:r w:rsidRPr="00945BDF">
        <w:rPr>
          <w:rFonts w:cstheme="minorHAnsi"/>
        </w:rPr>
        <w:t>(1) Се обработуваат само оние лични податоци кои се соодветни, релевантни и неопходни за конкретната цел.</w:t>
      </w:r>
    </w:p>
    <w:p w14:paraId="168CDF8F" w14:textId="3AA51225" w:rsidR="00945BDF" w:rsidRPr="00945BDF" w:rsidRDefault="00945BDF" w:rsidP="00BE4ECC">
      <w:pPr>
        <w:jc w:val="both"/>
        <w:rPr>
          <w:rFonts w:cstheme="minorHAnsi"/>
        </w:rPr>
      </w:pPr>
      <w:r w:rsidRPr="00945BDF">
        <w:rPr>
          <w:rFonts w:cstheme="minorHAnsi"/>
        </w:rPr>
        <w:lastRenderedPageBreak/>
        <w:t xml:space="preserve">(2) </w:t>
      </w:r>
      <w:r w:rsidR="00BE4ECC">
        <w:rPr>
          <w:rFonts w:cstheme="minorHAnsi"/>
          <w:lang w:val="mk-MK"/>
        </w:rPr>
        <w:t>Подравка</w:t>
      </w:r>
      <w:r w:rsidRPr="00945BDF">
        <w:rPr>
          <w:rFonts w:cstheme="minorHAnsi"/>
        </w:rPr>
        <w:t xml:space="preserve"> избегнува прибирање или задржување на податоци кои не се потребни за конкретната активност.</w:t>
      </w:r>
    </w:p>
    <w:p w14:paraId="356926AC" w14:textId="77777777" w:rsidR="00945BDF" w:rsidRPr="00945BDF" w:rsidRDefault="00945BDF" w:rsidP="00BE4ECC">
      <w:pPr>
        <w:jc w:val="center"/>
        <w:rPr>
          <w:rFonts w:cstheme="minorHAnsi"/>
          <w:b/>
          <w:bCs/>
        </w:rPr>
      </w:pPr>
      <w:r w:rsidRPr="00945BDF">
        <w:rPr>
          <w:rFonts w:cstheme="minorHAnsi"/>
          <w:b/>
          <w:bCs/>
        </w:rPr>
        <w:t>Член 8</w:t>
      </w:r>
    </w:p>
    <w:p w14:paraId="1DFD7764" w14:textId="75B3D32A" w:rsidR="00945BDF" w:rsidRPr="00945BDF" w:rsidRDefault="00945BDF" w:rsidP="00BE4ECC">
      <w:pPr>
        <w:jc w:val="both"/>
        <w:rPr>
          <w:rFonts w:cstheme="minorHAnsi"/>
        </w:rPr>
      </w:pPr>
      <w:r w:rsidRPr="00945BDF">
        <w:rPr>
          <w:rFonts w:cstheme="minorHAnsi"/>
        </w:rPr>
        <w:t xml:space="preserve">(1) Подравка презема разумни </w:t>
      </w:r>
      <w:r w:rsidR="00BE4ECC">
        <w:rPr>
          <w:rFonts w:cstheme="minorHAnsi"/>
          <w:lang w:val="mk-MK"/>
        </w:rPr>
        <w:t xml:space="preserve">и соодветни </w:t>
      </w:r>
      <w:r w:rsidRPr="00945BDF">
        <w:rPr>
          <w:rFonts w:cstheme="minorHAnsi"/>
        </w:rPr>
        <w:t>мерки за одржување на точноста и ажурноста на личните податоци.</w:t>
      </w:r>
    </w:p>
    <w:p w14:paraId="1AA1A6EA" w14:textId="77777777" w:rsidR="00BE4ECC" w:rsidRDefault="00945BDF" w:rsidP="00BE4ECC">
      <w:pPr>
        <w:jc w:val="both"/>
        <w:rPr>
          <w:rFonts w:cstheme="minorHAnsi"/>
          <w:lang w:val="mk-MK"/>
        </w:rPr>
      </w:pPr>
      <w:r w:rsidRPr="00945BDF">
        <w:rPr>
          <w:rFonts w:cstheme="minorHAnsi"/>
        </w:rPr>
        <w:t xml:space="preserve">(2) </w:t>
      </w:r>
      <w:r w:rsidR="00BE4ECC">
        <w:rPr>
          <w:rFonts w:cstheme="minorHAnsi"/>
          <w:lang w:val="mk-MK"/>
        </w:rPr>
        <w:t>Податоците се проверуваат периодично и по потреба.</w:t>
      </w:r>
    </w:p>
    <w:p w14:paraId="1FDA082E" w14:textId="2F527EB9" w:rsidR="00945BDF" w:rsidRPr="00945BDF" w:rsidRDefault="00BE4ECC" w:rsidP="00BE4ECC">
      <w:pPr>
        <w:jc w:val="both"/>
        <w:rPr>
          <w:rFonts w:cstheme="minorHAnsi"/>
        </w:rPr>
      </w:pPr>
      <w:r>
        <w:rPr>
          <w:rFonts w:cstheme="minorHAnsi"/>
          <w:lang w:val="mk-MK"/>
        </w:rPr>
        <w:t xml:space="preserve">(3) </w:t>
      </w:r>
      <w:r w:rsidR="00945BDF" w:rsidRPr="00945BDF">
        <w:rPr>
          <w:rFonts w:cstheme="minorHAnsi"/>
        </w:rPr>
        <w:t>Неточните податоци се исправуваат или бришат кога тоа е потребно.</w:t>
      </w:r>
    </w:p>
    <w:p w14:paraId="0A787FD1" w14:textId="0EB8E520" w:rsidR="00945BDF" w:rsidRPr="00945BDF" w:rsidRDefault="00945BDF" w:rsidP="00945BDF">
      <w:pPr>
        <w:rPr>
          <w:rFonts w:cstheme="minorHAnsi"/>
        </w:rPr>
      </w:pPr>
    </w:p>
    <w:p w14:paraId="4BCC23C1" w14:textId="77777777" w:rsidR="00945BDF" w:rsidRPr="00945BDF" w:rsidRDefault="00945BDF" w:rsidP="00945BDF">
      <w:pPr>
        <w:rPr>
          <w:rFonts w:cstheme="minorHAnsi"/>
          <w:b/>
          <w:bCs/>
        </w:rPr>
      </w:pPr>
      <w:r w:rsidRPr="00945BDF">
        <w:rPr>
          <w:rFonts w:cstheme="minorHAnsi"/>
          <w:b/>
          <w:bCs/>
        </w:rPr>
        <w:t>VI. УПРАВУВАЊЕ СО АКТИВНОСТИТЕ НА ОБРАБОТКА</w:t>
      </w:r>
    </w:p>
    <w:p w14:paraId="7184911B" w14:textId="77777777" w:rsidR="00945BDF" w:rsidRPr="00945BDF" w:rsidRDefault="00945BDF" w:rsidP="00BE4ECC">
      <w:pPr>
        <w:jc w:val="center"/>
        <w:rPr>
          <w:rFonts w:cstheme="minorHAnsi"/>
          <w:b/>
          <w:bCs/>
        </w:rPr>
      </w:pPr>
      <w:r w:rsidRPr="00945BDF">
        <w:rPr>
          <w:rFonts w:cstheme="minorHAnsi"/>
          <w:b/>
          <w:bCs/>
        </w:rPr>
        <w:t>Член 9</w:t>
      </w:r>
    </w:p>
    <w:p w14:paraId="05BFAB87" w14:textId="77777777" w:rsidR="00945BDF" w:rsidRPr="00945BDF" w:rsidRDefault="00945BDF" w:rsidP="006A5798">
      <w:pPr>
        <w:jc w:val="both"/>
        <w:rPr>
          <w:rFonts w:cstheme="minorHAnsi"/>
        </w:rPr>
      </w:pPr>
      <w:r w:rsidRPr="00945BDF">
        <w:rPr>
          <w:rFonts w:cstheme="minorHAnsi"/>
        </w:rPr>
        <w:t>(1) Секоја активност на обработка на лични податоци во Подравка мора да биде идентификувана и документирана согласно применливите законски барања.</w:t>
      </w:r>
    </w:p>
    <w:p w14:paraId="2524111E" w14:textId="368B7886" w:rsidR="00945BDF" w:rsidRPr="00945BDF" w:rsidRDefault="00945BDF" w:rsidP="006A5798">
      <w:pPr>
        <w:jc w:val="both"/>
        <w:rPr>
          <w:rFonts w:cstheme="minorHAnsi"/>
        </w:rPr>
      </w:pPr>
      <w:r w:rsidRPr="00945BDF">
        <w:rPr>
          <w:rFonts w:cstheme="minorHAnsi"/>
        </w:rPr>
        <w:t xml:space="preserve">(2) ROPA </w:t>
      </w:r>
      <w:r w:rsidR="006A5798" w:rsidRPr="006A5798">
        <w:rPr>
          <w:rFonts w:cstheme="minorHAnsi"/>
        </w:rPr>
        <w:t>(Record of Processing Activities), односно Евиденција за активностите за обработка на лични податоци</w:t>
      </w:r>
      <w:r w:rsidR="006A5798">
        <w:rPr>
          <w:rFonts w:cstheme="minorHAnsi"/>
        </w:rPr>
        <w:t xml:space="preserve"> </w:t>
      </w:r>
      <w:r w:rsidRPr="00945BDF">
        <w:rPr>
          <w:rFonts w:cstheme="minorHAnsi"/>
        </w:rPr>
        <w:t>претставува централна евиденција на активностите на обработка.</w:t>
      </w:r>
    </w:p>
    <w:p w14:paraId="73B172C7" w14:textId="77777777" w:rsidR="00945BDF" w:rsidRPr="00945BDF" w:rsidRDefault="00945BDF" w:rsidP="006A5798">
      <w:pPr>
        <w:jc w:val="both"/>
        <w:rPr>
          <w:rFonts w:cstheme="minorHAnsi"/>
        </w:rPr>
      </w:pPr>
      <w:r w:rsidRPr="00945BDF">
        <w:rPr>
          <w:rFonts w:cstheme="minorHAnsi"/>
        </w:rPr>
        <w:t>(3) За секоја релевантна активност во ROPA се утврдуваат, согласно законските барања:</w:t>
      </w:r>
    </w:p>
    <w:p w14:paraId="798D360C" w14:textId="77777777" w:rsidR="00945BDF" w:rsidRPr="00945BDF" w:rsidRDefault="00945BDF" w:rsidP="006A5798">
      <w:pPr>
        <w:numPr>
          <w:ilvl w:val="0"/>
          <w:numId w:val="6"/>
        </w:numPr>
        <w:jc w:val="both"/>
        <w:rPr>
          <w:rFonts w:cstheme="minorHAnsi"/>
        </w:rPr>
      </w:pPr>
      <w:r w:rsidRPr="00945BDF">
        <w:rPr>
          <w:rFonts w:cstheme="minorHAnsi"/>
        </w:rPr>
        <w:t>целта;</w:t>
      </w:r>
    </w:p>
    <w:p w14:paraId="395F7102" w14:textId="77777777" w:rsidR="00945BDF" w:rsidRPr="00945BDF" w:rsidRDefault="00945BDF" w:rsidP="006A5798">
      <w:pPr>
        <w:numPr>
          <w:ilvl w:val="0"/>
          <w:numId w:val="6"/>
        </w:numPr>
        <w:jc w:val="both"/>
        <w:rPr>
          <w:rFonts w:cstheme="minorHAnsi"/>
        </w:rPr>
      </w:pPr>
      <w:r w:rsidRPr="00945BDF">
        <w:rPr>
          <w:rFonts w:cstheme="minorHAnsi"/>
        </w:rPr>
        <w:t>категориите на лични податоци;</w:t>
      </w:r>
    </w:p>
    <w:p w14:paraId="1D7F1CF1" w14:textId="77777777" w:rsidR="00945BDF" w:rsidRPr="00945BDF" w:rsidRDefault="00945BDF" w:rsidP="006A5798">
      <w:pPr>
        <w:numPr>
          <w:ilvl w:val="0"/>
          <w:numId w:val="6"/>
        </w:numPr>
        <w:jc w:val="both"/>
        <w:rPr>
          <w:rFonts w:cstheme="minorHAnsi"/>
        </w:rPr>
      </w:pPr>
      <w:r w:rsidRPr="00945BDF">
        <w:rPr>
          <w:rFonts w:cstheme="minorHAnsi"/>
        </w:rPr>
        <w:t>категориите на субјекти;</w:t>
      </w:r>
    </w:p>
    <w:p w14:paraId="3085FA68" w14:textId="77777777" w:rsidR="00945BDF" w:rsidRPr="00945BDF" w:rsidRDefault="00945BDF" w:rsidP="006A5798">
      <w:pPr>
        <w:numPr>
          <w:ilvl w:val="0"/>
          <w:numId w:val="6"/>
        </w:numPr>
        <w:jc w:val="both"/>
        <w:rPr>
          <w:rFonts w:cstheme="minorHAnsi"/>
        </w:rPr>
      </w:pPr>
      <w:r w:rsidRPr="00945BDF">
        <w:rPr>
          <w:rFonts w:cstheme="minorHAnsi"/>
        </w:rPr>
        <w:t>правниот основ;</w:t>
      </w:r>
    </w:p>
    <w:p w14:paraId="1EE42BBE" w14:textId="77777777" w:rsidR="00945BDF" w:rsidRPr="00945BDF" w:rsidRDefault="00945BDF" w:rsidP="006A5798">
      <w:pPr>
        <w:numPr>
          <w:ilvl w:val="0"/>
          <w:numId w:val="6"/>
        </w:numPr>
        <w:jc w:val="both"/>
        <w:rPr>
          <w:rFonts w:cstheme="minorHAnsi"/>
        </w:rPr>
      </w:pPr>
      <w:r w:rsidRPr="00945BDF">
        <w:rPr>
          <w:rFonts w:cstheme="minorHAnsi"/>
        </w:rPr>
        <w:t>корисниците;</w:t>
      </w:r>
    </w:p>
    <w:p w14:paraId="326EE833" w14:textId="77777777" w:rsidR="00945BDF" w:rsidRPr="00945BDF" w:rsidRDefault="00945BDF" w:rsidP="006A5798">
      <w:pPr>
        <w:numPr>
          <w:ilvl w:val="0"/>
          <w:numId w:val="6"/>
        </w:numPr>
        <w:jc w:val="both"/>
        <w:rPr>
          <w:rFonts w:cstheme="minorHAnsi"/>
        </w:rPr>
      </w:pPr>
      <w:r w:rsidRPr="00945BDF">
        <w:rPr>
          <w:rFonts w:cstheme="minorHAnsi"/>
        </w:rPr>
        <w:t>обработувачите;</w:t>
      </w:r>
    </w:p>
    <w:p w14:paraId="63CEADA3" w14:textId="77777777" w:rsidR="00945BDF" w:rsidRPr="00945BDF" w:rsidRDefault="00945BDF" w:rsidP="006A5798">
      <w:pPr>
        <w:numPr>
          <w:ilvl w:val="0"/>
          <w:numId w:val="6"/>
        </w:numPr>
        <w:jc w:val="both"/>
        <w:rPr>
          <w:rFonts w:cstheme="minorHAnsi"/>
        </w:rPr>
      </w:pPr>
      <w:r w:rsidRPr="00945BDF">
        <w:rPr>
          <w:rFonts w:cstheme="minorHAnsi"/>
        </w:rPr>
        <w:t>роковите на чување;</w:t>
      </w:r>
    </w:p>
    <w:p w14:paraId="0AE84080" w14:textId="77777777" w:rsidR="00945BDF" w:rsidRPr="00945BDF" w:rsidRDefault="00945BDF" w:rsidP="006A5798">
      <w:pPr>
        <w:numPr>
          <w:ilvl w:val="0"/>
          <w:numId w:val="6"/>
        </w:numPr>
        <w:jc w:val="both"/>
        <w:rPr>
          <w:rFonts w:cstheme="minorHAnsi"/>
        </w:rPr>
      </w:pPr>
      <w:r w:rsidRPr="00945BDF">
        <w:rPr>
          <w:rFonts w:cstheme="minorHAnsi"/>
        </w:rPr>
        <w:t>трансферите;</w:t>
      </w:r>
    </w:p>
    <w:p w14:paraId="0AFF32C3" w14:textId="77777777" w:rsidR="00945BDF" w:rsidRPr="00945BDF" w:rsidRDefault="00945BDF" w:rsidP="006A5798">
      <w:pPr>
        <w:numPr>
          <w:ilvl w:val="0"/>
          <w:numId w:val="6"/>
        </w:numPr>
        <w:jc w:val="both"/>
        <w:rPr>
          <w:rFonts w:cstheme="minorHAnsi"/>
        </w:rPr>
      </w:pPr>
      <w:r w:rsidRPr="00945BDF">
        <w:rPr>
          <w:rFonts w:cstheme="minorHAnsi"/>
        </w:rPr>
        <w:t>безбедносните мерки;</w:t>
      </w:r>
    </w:p>
    <w:p w14:paraId="7B4B2885" w14:textId="77777777" w:rsidR="00945BDF" w:rsidRPr="00945BDF" w:rsidRDefault="00945BDF" w:rsidP="006A5798">
      <w:pPr>
        <w:numPr>
          <w:ilvl w:val="0"/>
          <w:numId w:val="6"/>
        </w:numPr>
        <w:jc w:val="both"/>
        <w:rPr>
          <w:rFonts w:cstheme="minorHAnsi"/>
        </w:rPr>
      </w:pPr>
      <w:r w:rsidRPr="00945BDF">
        <w:rPr>
          <w:rFonts w:cstheme="minorHAnsi"/>
        </w:rPr>
        <w:t>други релевантни информации.</w:t>
      </w:r>
    </w:p>
    <w:p w14:paraId="4806DF34" w14:textId="77777777" w:rsidR="006A5798" w:rsidRDefault="006A5798" w:rsidP="00945BDF">
      <w:pPr>
        <w:rPr>
          <w:rFonts w:cstheme="minorHAnsi"/>
          <w:b/>
          <w:bCs/>
          <w:lang w:val="mk-MK"/>
        </w:rPr>
      </w:pPr>
    </w:p>
    <w:p w14:paraId="0D5E73AD" w14:textId="27822D0C" w:rsidR="00945BDF" w:rsidRPr="00945BDF" w:rsidRDefault="00945BDF" w:rsidP="006A5798">
      <w:pPr>
        <w:jc w:val="center"/>
        <w:rPr>
          <w:rFonts w:cstheme="minorHAnsi"/>
          <w:b/>
          <w:bCs/>
        </w:rPr>
      </w:pPr>
      <w:r w:rsidRPr="00945BDF">
        <w:rPr>
          <w:rFonts w:cstheme="minorHAnsi"/>
          <w:b/>
          <w:bCs/>
        </w:rPr>
        <w:t>Член 10</w:t>
      </w:r>
    </w:p>
    <w:p w14:paraId="3A49F453" w14:textId="1127E7C3" w:rsidR="00945BDF" w:rsidRPr="00945BDF" w:rsidRDefault="00945BDF" w:rsidP="00945BDF">
      <w:pPr>
        <w:rPr>
          <w:rFonts w:cstheme="minorHAnsi"/>
        </w:rPr>
      </w:pPr>
      <w:r w:rsidRPr="00945BDF">
        <w:rPr>
          <w:rFonts w:cstheme="minorHAnsi"/>
        </w:rPr>
        <w:lastRenderedPageBreak/>
        <w:t>(1) Проценката пред започнување на новата обработка, кога е применливо, опфаќа:</w:t>
      </w:r>
    </w:p>
    <w:p w14:paraId="422EF662" w14:textId="77777777" w:rsidR="00945BDF" w:rsidRPr="00945BDF" w:rsidRDefault="00945BDF" w:rsidP="00945BDF">
      <w:pPr>
        <w:numPr>
          <w:ilvl w:val="0"/>
          <w:numId w:val="7"/>
        </w:numPr>
        <w:rPr>
          <w:rFonts w:cstheme="minorHAnsi"/>
        </w:rPr>
      </w:pPr>
      <w:r w:rsidRPr="00945BDF">
        <w:rPr>
          <w:rFonts w:cstheme="minorHAnsi"/>
        </w:rPr>
        <w:t>законитост;</w:t>
      </w:r>
    </w:p>
    <w:p w14:paraId="1EAEEC77" w14:textId="77777777" w:rsidR="00945BDF" w:rsidRPr="00945BDF" w:rsidRDefault="00945BDF" w:rsidP="00945BDF">
      <w:pPr>
        <w:numPr>
          <w:ilvl w:val="0"/>
          <w:numId w:val="7"/>
        </w:numPr>
        <w:rPr>
          <w:rFonts w:cstheme="minorHAnsi"/>
        </w:rPr>
      </w:pPr>
      <w:r w:rsidRPr="00945BDF">
        <w:rPr>
          <w:rFonts w:cstheme="minorHAnsi"/>
        </w:rPr>
        <w:t>цел и неопходност;</w:t>
      </w:r>
    </w:p>
    <w:p w14:paraId="37B2430F" w14:textId="77777777" w:rsidR="00945BDF" w:rsidRPr="00945BDF" w:rsidRDefault="00945BDF" w:rsidP="00945BDF">
      <w:pPr>
        <w:numPr>
          <w:ilvl w:val="0"/>
          <w:numId w:val="7"/>
        </w:numPr>
        <w:rPr>
          <w:rFonts w:cstheme="minorHAnsi"/>
        </w:rPr>
      </w:pPr>
      <w:r w:rsidRPr="00945BDF">
        <w:rPr>
          <w:rFonts w:cstheme="minorHAnsi"/>
        </w:rPr>
        <w:t>правен основ;</w:t>
      </w:r>
    </w:p>
    <w:p w14:paraId="4CC36845" w14:textId="77777777" w:rsidR="00945BDF" w:rsidRPr="00945BDF" w:rsidRDefault="00945BDF" w:rsidP="00945BDF">
      <w:pPr>
        <w:numPr>
          <w:ilvl w:val="0"/>
          <w:numId w:val="7"/>
        </w:numPr>
        <w:rPr>
          <w:rFonts w:cstheme="minorHAnsi"/>
        </w:rPr>
      </w:pPr>
      <w:r w:rsidRPr="00945BDF">
        <w:rPr>
          <w:rFonts w:cstheme="minorHAnsi"/>
        </w:rPr>
        <w:t>категории на податоци;</w:t>
      </w:r>
    </w:p>
    <w:p w14:paraId="7F840664" w14:textId="77777777" w:rsidR="00945BDF" w:rsidRPr="00945BDF" w:rsidRDefault="00945BDF" w:rsidP="00945BDF">
      <w:pPr>
        <w:numPr>
          <w:ilvl w:val="0"/>
          <w:numId w:val="7"/>
        </w:numPr>
        <w:rPr>
          <w:rFonts w:cstheme="minorHAnsi"/>
        </w:rPr>
      </w:pPr>
      <w:r w:rsidRPr="00945BDF">
        <w:rPr>
          <w:rFonts w:cstheme="minorHAnsi"/>
        </w:rPr>
        <w:t>ризик;</w:t>
      </w:r>
    </w:p>
    <w:p w14:paraId="06F616AE" w14:textId="77777777" w:rsidR="00945BDF" w:rsidRPr="00945BDF" w:rsidRDefault="00945BDF" w:rsidP="00945BDF">
      <w:pPr>
        <w:numPr>
          <w:ilvl w:val="0"/>
          <w:numId w:val="7"/>
        </w:numPr>
        <w:rPr>
          <w:rFonts w:cstheme="minorHAnsi"/>
        </w:rPr>
      </w:pPr>
      <w:r w:rsidRPr="00945BDF">
        <w:rPr>
          <w:rFonts w:cstheme="minorHAnsi"/>
        </w:rPr>
        <w:t>рок на чување;</w:t>
      </w:r>
    </w:p>
    <w:p w14:paraId="29D0B780" w14:textId="77777777" w:rsidR="00945BDF" w:rsidRPr="00945BDF" w:rsidRDefault="00945BDF" w:rsidP="00945BDF">
      <w:pPr>
        <w:numPr>
          <w:ilvl w:val="0"/>
          <w:numId w:val="7"/>
        </w:numPr>
        <w:rPr>
          <w:rFonts w:cstheme="minorHAnsi"/>
        </w:rPr>
      </w:pPr>
      <w:r w:rsidRPr="00945BDF">
        <w:rPr>
          <w:rFonts w:cstheme="minorHAnsi"/>
        </w:rPr>
        <w:t>обработувачи;</w:t>
      </w:r>
    </w:p>
    <w:p w14:paraId="471C7C5F" w14:textId="77777777" w:rsidR="00945BDF" w:rsidRPr="00945BDF" w:rsidRDefault="00945BDF" w:rsidP="00945BDF">
      <w:pPr>
        <w:numPr>
          <w:ilvl w:val="0"/>
          <w:numId w:val="7"/>
        </w:numPr>
        <w:rPr>
          <w:rFonts w:cstheme="minorHAnsi"/>
        </w:rPr>
      </w:pPr>
      <w:r w:rsidRPr="00945BDF">
        <w:rPr>
          <w:rFonts w:cstheme="minorHAnsi"/>
        </w:rPr>
        <w:t>трансфери;</w:t>
      </w:r>
    </w:p>
    <w:p w14:paraId="2ADC1E4E" w14:textId="77777777" w:rsidR="00945BDF" w:rsidRPr="00945BDF" w:rsidRDefault="00945BDF" w:rsidP="00945BDF">
      <w:pPr>
        <w:numPr>
          <w:ilvl w:val="0"/>
          <w:numId w:val="7"/>
        </w:numPr>
        <w:rPr>
          <w:rFonts w:cstheme="minorHAnsi"/>
        </w:rPr>
      </w:pPr>
      <w:r w:rsidRPr="00945BDF">
        <w:rPr>
          <w:rFonts w:cstheme="minorHAnsi"/>
        </w:rPr>
        <w:t>безбедносни мерки;</w:t>
      </w:r>
    </w:p>
    <w:p w14:paraId="59836F59" w14:textId="77777777" w:rsidR="00945BDF" w:rsidRPr="00945BDF" w:rsidRDefault="00945BDF" w:rsidP="00945BDF">
      <w:pPr>
        <w:numPr>
          <w:ilvl w:val="0"/>
          <w:numId w:val="7"/>
        </w:numPr>
        <w:rPr>
          <w:rFonts w:cstheme="minorHAnsi"/>
        </w:rPr>
      </w:pPr>
      <w:r w:rsidRPr="00945BDF">
        <w:rPr>
          <w:rFonts w:cstheme="minorHAnsi"/>
        </w:rPr>
        <w:t>потреба од LIA;</w:t>
      </w:r>
    </w:p>
    <w:p w14:paraId="2253A172" w14:textId="77777777" w:rsidR="00945BDF" w:rsidRPr="00945BDF" w:rsidRDefault="00945BDF" w:rsidP="00945BDF">
      <w:pPr>
        <w:numPr>
          <w:ilvl w:val="0"/>
          <w:numId w:val="7"/>
        </w:numPr>
        <w:rPr>
          <w:rFonts w:cstheme="minorHAnsi"/>
        </w:rPr>
      </w:pPr>
      <w:r w:rsidRPr="00945BDF">
        <w:rPr>
          <w:rFonts w:cstheme="minorHAnsi"/>
        </w:rPr>
        <w:t>потреба од DPIA.</w:t>
      </w:r>
    </w:p>
    <w:p w14:paraId="7D654C68" w14:textId="42F2D5D1" w:rsidR="00945BDF" w:rsidRPr="00945BDF" w:rsidRDefault="00945BDF" w:rsidP="00945BDF">
      <w:pPr>
        <w:rPr>
          <w:rFonts w:cstheme="minorHAnsi"/>
        </w:rPr>
      </w:pPr>
    </w:p>
    <w:p w14:paraId="32312240" w14:textId="77777777" w:rsidR="00945BDF" w:rsidRPr="00945BDF" w:rsidRDefault="00945BDF" w:rsidP="00945BDF">
      <w:pPr>
        <w:rPr>
          <w:rFonts w:cstheme="minorHAnsi"/>
          <w:b/>
          <w:bCs/>
        </w:rPr>
      </w:pPr>
      <w:r w:rsidRPr="00945BDF">
        <w:rPr>
          <w:rFonts w:cstheme="minorHAnsi"/>
          <w:b/>
          <w:bCs/>
        </w:rPr>
        <w:t>VII. КАТАЛОГ НА ИНФОРМАЦИСКИ СИСТЕМИ</w:t>
      </w:r>
    </w:p>
    <w:p w14:paraId="4C6522A8" w14:textId="77777777" w:rsidR="006A5798" w:rsidRDefault="006A5798" w:rsidP="006A5798">
      <w:pPr>
        <w:jc w:val="center"/>
        <w:rPr>
          <w:rFonts w:cstheme="minorHAnsi"/>
          <w:b/>
          <w:bCs/>
          <w:lang w:val="mk-MK"/>
        </w:rPr>
      </w:pPr>
    </w:p>
    <w:p w14:paraId="21FBBD74" w14:textId="790192AE" w:rsidR="00945BDF" w:rsidRPr="00945BDF" w:rsidRDefault="00945BDF" w:rsidP="006A5798">
      <w:pPr>
        <w:jc w:val="center"/>
        <w:rPr>
          <w:rFonts w:cstheme="minorHAnsi"/>
          <w:b/>
          <w:bCs/>
        </w:rPr>
      </w:pPr>
      <w:r w:rsidRPr="00945BDF">
        <w:rPr>
          <w:rFonts w:cstheme="minorHAnsi"/>
          <w:b/>
          <w:bCs/>
        </w:rPr>
        <w:t>Член 11</w:t>
      </w:r>
    </w:p>
    <w:p w14:paraId="519FDA90" w14:textId="77777777" w:rsidR="00945BDF" w:rsidRPr="00945BDF" w:rsidRDefault="00945BDF" w:rsidP="006A5798">
      <w:pPr>
        <w:jc w:val="both"/>
        <w:rPr>
          <w:rFonts w:cstheme="minorHAnsi"/>
        </w:rPr>
      </w:pPr>
      <w:r w:rsidRPr="00945BDF">
        <w:rPr>
          <w:rFonts w:cstheme="minorHAnsi"/>
        </w:rPr>
        <w:t>(1) Подравка одржува Каталог на информациски системи како интерна евиденција на информациските системи, апликациите, базите на податоци, ИТ инфраструктурата, електронските сервиси и другите технички средства што се користат при обработката на лични податоци.</w:t>
      </w:r>
    </w:p>
    <w:p w14:paraId="7C90B4D4" w14:textId="77777777" w:rsidR="00945BDF" w:rsidRPr="00945BDF" w:rsidRDefault="00945BDF" w:rsidP="006A5798">
      <w:pPr>
        <w:jc w:val="both"/>
        <w:rPr>
          <w:rFonts w:cstheme="minorHAnsi"/>
        </w:rPr>
      </w:pPr>
      <w:r w:rsidRPr="00945BDF">
        <w:rPr>
          <w:rFonts w:cstheme="minorHAnsi"/>
        </w:rPr>
        <w:t>(2) Каталогот служи како техничка и организациска основа за:</w:t>
      </w:r>
    </w:p>
    <w:p w14:paraId="56762625" w14:textId="77777777" w:rsidR="00945BDF" w:rsidRPr="00945BDF" w:rsidRDefault="00945BDF" w:rsidP="006A5798">
      <w:pPr>
        <w:numPr>
          <w:ilvl w:val="0"/>
          <w:numId w:val="8"/>
        </w:numPr>
        <w:jc w:val="both"/>
        <w:rPr>
          <w:rFonts w:cstheme="minorHAnsi"/>
        </w:rPr>
      </w:pPr>
      <w:r w:rsidRPr="00945BDF">
        <w:rPr>
          <w:rFonts w:cstheme="minorHAnsi"/>
        </w:rPr>
        <w:t>идентификација на системите;</w:t>
      </w:r>
    </w:p>
    <w:p w14:paraId="0DA24079" w14:textId="77777777" w:rsidR="00945BDF" w:rsidRPr="00945BDF" w:rsidRDefault="00945BDF" w:rsidP="006A5798">
      <w:pPr>
        <w:numPr>
          <w:ilvl w:val="0"/>
          <w:numId w:val="8"/>
        </w:numPr>
        <w:jc w:val="both"/>
        <w:rPr>
          <w:rFonts w:cstheme="minorHAnsi"/>
        </w:rPr>
      </w:pPr>
      <w:r w:rsidRPr="00945BDF">
        <w:rPr>
          <w:rFonts w:cstheme="minorHAnsi"/>
        </w:rPr>
        <w:t>идентификација на категориите на лични податоци;</w:t>
      </w:r>
    </w:p>
    <w:p w14:paraId="24900C12" w14:textId="77777777" w:rsidR="00945BDF" w:rsidRPr="00945BDF" w:rsidRDefault="00945BDF" w:rsidP="006A5798">
      <w:pPr>
        <w:numPr>
          <w:ilvl w:val="0"/>
          <w:numId w:val="8"/>
        </w:numPr>
        <w:jc w:val="both"/>
        <w:rPr>
          <w:rFonts w:cstheme="minorHAnsi"/>
        </w:rPr>
      </w:pPr>
      <w:r w:rsidRPr="00945BDF">
        <w:rPr>
          <w:rFonts w:cstheme="minorHAnsi"/>
        </w:rPr>
        <w:t>утврдување на сопствениците на системите;</w:t>
      </w:r>
    </w:p>
    <w:p w14:paraId="452BC529" w14:textId="77777777" w:rsidR="00945BDF" w:rsidRPr="00945BDF" w:rsidRDefault="00945BDF" w:rsidP="006A5798">
      <w:pPr>
        <w:numPr>
          <w:ilvl w:val="0"/>
          <w:numId w:val="8"/>
        </w:numPr>
        <w:jc w:val="both"/>
        <w:rPr>
          <w:rFonts w:cstheme="minorHAnsi"/>
        </w:rPr>
      </w:pPr>
      <w:r w:rsidRPr="00945BDF">
        <w:rPr>
          <w:rFonts w:cstheme="minorHAnsi"/>
        </w:rPr>
        <w:t>идентификација на обработувачите;</w:t>
      </w:r>
    </w:p>
    <w:p w14:paraId="3B379FB2" w14:textId="77777777" w:rsidR="00945BDF" w:rsidRPr="00945BDF" w:rsidRDefault="00945BDF" w:rsidP="006A5798">
      <w:pPr>
        <w:numPr>
          <w:ilvl w:val="0"/>
          <w:numId w:val="8"/>
        </w:numPr>
        <w:jc w:val="both"/>
        <w:rPr>
          <w:rFonts w:cstheme="minorHAnsi"/>
        </w:rPr>
      </w:pPr>
      <w:r w:rsidRPr="00945BDF">
        <w:rPr>
          <w:rFonts w:cstheme="minorHAnsi"/>
        </w:rPr>
        <w:t>проценка на критичноста;</w:t>
      </w:r>
    </w:p>
    <w:p w14:paraId="5FF6356C" w14:textId="77777777" w:rsidR="00945BDF" w:rsidRPr="00945BDF" w:rsidRDefault="00945BDF" w:rsidP="006A5798">
      <w:pPr>
        <w:numPr>
          <w:ilvl w:val="0"/>
          <w:numId w:val="8"/>
        </w:numPr>
        <w:jc w:val="both"/>
        <w:rPr>
          <w:rFonts w:cstheme="minorHAnsi"/>
        </w:rPr>
      </w:pPr>
      <w:r w:rsidRPr="00945BDF">
        <w:rPr>
          <w:rFonts w:cstheme="minorHAnsi"/>
        </w:rPr>
        <w:t>проценка на ризик;</w:t>
      </w:r>
    </w:p>
    <w:p w14:paraId="036C4E33" w14:textId="77777777" w:rsidR="00945BDF" w:rsidRPr="00945BDF" w:rsidRDefault="00945BDF" w:rsidP="00945BDF">
      <w:pPr>
        <w:numPr>
          <w:ilvl w:val="0"/>
          <w:numId w:val="8"/>
        </w:numPr>
        <w:rPr>
          <w:rFonts w:cstheme="minorHAnsi"/>
        </w:rPr>
      </w:pPr>
      <w:r w:rsidRPr="00945BDF">
        <w:rPr>
          <w:rFonts w:cstheme="minorHAnsi"/>
        </w:rPr>
        <w:lastRenderedPageBreak/>
        <w:t>ROPA;</w:t>
      </w:r>
    </w:p>
    <w:p w14:paraId="6D00A575" w14:textId="77777777" w:rsidR="00945BDF" w:rsidRPr="00945BDF" w:rsidRDefault="00945BDF" w:rsidP="00945BDF">
      <w:pPr>
        <w:numPr>
          <w:ilvl w:val="0"/>
          <w:numId w:val="8"/>
        </w:numPr>
        <w:rPr>
          <w:rFonts w:cstheme="minorHAnsi"/>
        </w:rPr>
      </w:pPr>
      <w:r w:rsidRPr="00945BDF">
        <w:rPr>
          <w:rFonts w:cstheme="minorHAnsi"/>
        </w:rPr>
        <w:t>DPIA.</w:t>
      </w:r>
    </w:p>
    <w:p w14:paraId="4CD87CC7" w14:textId="77777777" w:rsidR="00945BDF" w:rsidRPr="00945BDF" w:rsidRDefault="00945BDF" w:rsidP="00945BDF">
      <w:pPr>
        <w:rPr>
          <w:rFonts w:cstheme="minorHAnsi"/>
        </w:rPr>
      </w:pPr>
      <w:r w:rsidRPr="00945BDF">
        <w:rPr>
          <w:rFonts w:cstheme="minorHAnsi"/>
        </w:rPr>
        <w:t>Оваа структура е веќе воспоставена во Каталогот на Подравка.</w:t>
      </w:r>
    </w:p>
    <w:p w14:paraId="2837C120" w14:textId="77777777" w:rsidR="00945BDF" w:rsidRPr="00945BDF" w:rsidRDefault="00945BDF" w:rsidP="006A5798">
      <w:pPr>
        <w:jc w:val="center"/>
        <w:rPr>
          <w:rFonts w:cstheme="minorHAnsi"/>
          <w:b/>
          <w:bCs/>
        </w:rPr>
      </w:pPr>
      <w:r w:rsidRPr="00945BDF">
        <w:rPr>
          <w:rFonts w:cstheme="minorHAnsi"/>
          <w:b/>
          <w:bCs/>
        </w:rPr>
        <w:t>Член 12</w:t>
      </w:r>
    </w:p>
    <w:p w14:paraId="7DF8B280" w14:textId="77777777" w:rsidR="00945BDF" w:rsidRPr="00945BDF" w:rsidRDefault="00945BDF" w:rsidP="00945BDF">
      <w:pPr>
        <w:rPr>
          <w:rFonts w:cstheme="minorHAnsi"/>
        </w:rPr>
      </w:pPr>
      <w:r w:rsidRPr="00945BDF">
        <w:rPr>
          <w:rFonts w:cstheme="minorHAnsi"/>
        </w:rPr>
        <w:t>Каталогот ги опфаќа, меѓу другото, информациските системи идентификувани од Подравка, како што се:</w:t>
      </w:r>
    </w:p>
    <w:p w14:paraId="48E4DC73" w14:textId="77777777" w:rsidR="00945BDF" w:rsidRPr="00E1343B" w:rsidRDefault="00945BDF" w:rsidP="00945BDF">
      <w:pPr>
        <w:numPr>
          <w:ilvl w:val="0"/>
          <w:numId w:val="9"/>
        </w:numPr>
        <w:rPr>
          <w:rFonts w:cstheme="minorHAnsi"/>
        </w:rPr>
      </w:pPr>
      <w:r w:rsidRPr="00E1343B">
        <w:rPr>
          <w:rFonts w:cstheme="minorHAnsi"/>
        </w:rPr>
        <w:t>ERP;</w:t>
      </w:r>
    </w:p>
    <w:p w14:paraId="0EE9FCAD" w14:textId="77777777" w:rsidR="00945BDF" w:rsidRPr="00E1343B" w:rsidRDefault="00945BDF" w:rsidP="00945BDF">
      <w:pPr>
        <w:numPr>
          <w:ilvl w:val="0"/>
          <w:numId w:val="9"/>
        </w:numPr>
        <w:rPr>
          <w:rFonts w:cstheme="minorHAnsi"/>
        </w:rPr>
      </w:pPr>
      <w:r w:rsidRPr="00E1343B">
        <w:rPr>
          <w:rFonts w:cstheme="minorHAnsi"/>
        </w:rPr>
        <w:t>HR систем;</w:t>
      </w:r>
    </w:p>
    <w:p w14:paraId="418F249B" w14:textId="77777777" w:rsidR="00945BDF" w:rsidRPr="00E1343B" w:rsidRDefault="00945BDF" w:rsidP="00945BDF">
      <w:pPr>
        <w:numPr>
          <w:ilvl w:val="0"/>
          <w:numId w:val="9"/>
        </w:numPr>
        <w:rPr>
          <w:rFonts w:cstheme="minorHAnsi"/>
        </w:rPr>
      </w:pPr>
      <w:r w:rsidRPr="00E1343B">
        <w:rPr>
          <w:rFonts w:cstheme="minorHAnsi"/>
        </w:rPr>
        <w:t>систем за плати;</w:t>
      </w:r>
    </w:p>
    <w:p w14:paraId="2B7C2B25" w14:textId="77777777" w:rsidR="00945BDF" w:rsidRPr="00E1343B" w:rsidRDefault="00945BDF" w:rsidP="00945BDF">
      <w:pPr>
        <w:numPr>
          <w:ilvl w:val="0"/>
          <w:numId w:val="9"/>
        </w:numPr>
        <w:rPr>
          <w:rFonts w:cstheme="minorHAnsi"/>
        </w:rPr>
      </w:pPr>
      <w:r w:rsidRPr="00E1343B">
        <w:rPr>
          <w:rFonts w:cstheme="minorHAnsi"/>
        </w:rPr>
        <w:t>Microsoft 365;</w:t>
      </w:r>
    </w:p>
    <w:p w14:paraId="5590064D" w14:textId="77777777" w:rsidR="00945BDF" w:rsidRPr="00E1343B" w:rsidRDefault="00945BDF" w:rsidP="00945BDF">
      <w:pPr>
        <w:numPr>
          <w:ilvl w:val="0"/>
          <w:numId w:val="9"/>
        </w:numPr>
        <w:rPr>
          <w:rFonts w:cstheme="minorHAnsi"/>
        </w:rPr>
      </w:pPr>
      <w:r w:rsidRPr="00E1343B">
        <w:rPr>
          <w:rFonts w:cstheme="minorHAnsi"/>
        </w:rPr>
        <w:t>SharePoint;</w:t>
      </w:r>
    </w:p>
    <w:p w14:paraId="114EAC57" w14:textId="77777777" w:rsidR="00945BDF" w:rsidRPr="00E1343B" w:rsidRDefault="00945BDF" w:rsidP="00945BDF">
      <w:pPr>
        <w:numPr>
          <w:ilvl w:val="0"/>
          <w:numId w:val="9"/>
        </w:numPr>
        <w:rPr>
          <w:rFonts w:cstheme="minorHAnsi"/>
        </w:rPr>
      </w:pPr>
      <w:r w:rsidRPr="00E1343B">
        <w:rPr>
          <w:rFonts w:cstheme="minorHAnsi"/>
        </w:rPr>
        <w:t>CRM;</w:t>
      </w:r>
    </w:p>
    <w:p w14:paraId="12363C75" w14:textId="77777777" w:rsidR="00945BDF" w:rsidRPr="00E1343B" w:rsidRDefault="00945BDF" w:rsidP="00945BDF">
      <w:pPr>
        <w:numPr>
          <w:ilvl w:val="0"/>
          <w:numId w:val="9"/>
        </w:numPr>
        <w:rPr>
          <w:rFonts w:cstheme="minorHAnsi"/>
        </w:rPr>
      </w:pPr>
      <w:r w:rsidRPr="00E1343B">
        <w:rPr>
          <w:rFonts w:cstheme="minorHAnsi"/>
        </w:rPr>
        <w:t>видеонадзор;</w:t>
      </w:r>
    </w:p>
    <w:p w14:paraId="45BA067B" w14:textId="77777777" w:rsidR="00945BDF" w:rsidRPr="00E1343B" w:rsidRDefault="00945BDF" w:rsidP="00945BDF">
      <w:pPr>
        <w:numPr>
          <w:ilvl w:val="0"/>
          <w:numId w:val="9"/>
        </w:numPr>
        <w:rPr>
          <w:rFonts w:cstheme="minorHAnsi"/>
        </w:rPr>
      </w:pPr>
      <w:r w:rsidRPr="00E1343B">
        <w:rPr>
          <w:rFonts w:cstheme="minorHAnsi"/>
        </w:rPr>
        <w:t>систем за контрола на пристап;</w:t>
      </w:r>
    </w:p>
    <w:p w14:paraId="0C977C72" w14:textId="77777777" w:rsidR="00945BDF" w:rsidRPr="00E1343B" w:rsidRDefault="00945BDF" w:rsidP="00945BDF">
      <w:pPr>
        <w:numPr>
          <w:ilvl w:val="0"/>
          <w:numId w:val="9"/>
        </w:numPr>
        <w:rPr>
          <w:rFonts w:cstheme="minorHAnsi"/>
        </w:rPr>
      </w:pPr>
      <w:r w:rsidRPr="00E1343B">
        <w:rPr>
          <w:rFonts w:cstheme="minorHAnsi"/>
        </w:rPr>
        <w:t>backup систем;</w:t>
      </w:r>
    </w:p>
    <w:p w14:paraId="2A8DDA23" w14:textId="77777777" w:rsidR="00945BDF" w:rsidRPr="00E1343B" w:rsidRDefault="00945BDF" w:rsidP="00945BDF">
      <w:pPr>
        <w:numPr>
          <w:ilvl w:val="0"/>
          <w:numId w:val="9"/>
        </w:numPr>
        <w:rPr>
          <w:rFonts w:cstheme="minorHAnsi"/>
        </w:rPr>
      </w:pPr>
      <w:r w:rsidRPr="00E1343B">
        <w:rPr>
          <w:rFonts w:cstheme="minorHAnsi"/>
        </w:rPr>
        <w:t>Antivirus/EDR;</w:t>
      </w:r>
    </w:p>
    <w:p w14:paraId="1EF63773" w14:textId="77777777" w:rsidR="00945BDF" w:rsidRPr="00E1343B" w:rsidRDefault="00945BDF" w:rsidP="00945BDF">
      <w:pPr>
        <w:numPr>
          <w:ilvl w:val="0"/>
          <w:numId w:val="9"/>
        </w:numPr>
        <w:rPr>
          <w:rFonts w:cstheme="minorHAnsi"/>
        </w:rPr>
      </w:pPr>
      <w:r w:rsidRPr="00E1343B">
        <w:rPr>
          <w:rFonts w:cstheme="minorHAnsi"/>
        </w:rPr>
        <w:t>Firewall;</w:t>
      </w:r>
    </w:p>
    <w:p w14:paraId="66B9FC3C" w14:textId="77777777" w:rsidR="00945BDF" w:rsidRPr="00E1343B" w:rsidRDefault="00945BDF" w:rsidP="00945BDF">
      <w:pPr>
        <w:numPr>
          <w:ilvl w:val="0"/>
          <w:numId w:val="9"/>
        </w:numPr>
        <w:rPr>
          <w:rFonts w:cstheme="minorHAnsi"/>
        </w:rPr>
      </w:pPr>
      <w:r w:rsidRPr="00E1343B">
        <w:rPr>
          <w:rFonts w:cstheme="minorHAnsi"/>
        </w:rPr>
        <w:t>VPN;</w:t>
      </w:r>
    </w:p>
    <w:p w14:paraId="080E7240" w14:textId="77777777" w:rsidR="00945BDF" w:rsidRPr="00E1343B" w:rsidRDefault="00945BDF" w:rsidP="00945BDF">
      <w:pPr>
        <w:numPr>
          <w:ilvl w:val="0"/>
          <w:numId w:val="9"/>
        </w:numPr>
        <w:rPr>
          <w:rFonts w:cstheme="minorHAnsi"/>
        </w:rPr>
      </w:pPr>
      <w:r w:rsidRPr="00E1343B">
        <w:rPr>
          <w:rFonts w:cstheme="minorHAnsi"/>
        </w:rPr>
        <w:t>систем за архивирање.</w:t>
      </w:r>
    </w:p>
    <w:p w14:paraId="2D41BCAB" w14:textId="77777777" w:rsidR="00945BDF" w:rsidRPr="00945BDF" w:rsidRDefault="00945BDF" w:rsidP="00945BDF">
      <w:pPr>
        <w:rPr>
          <w:rFonts w:cstheme="minorHAnsi"/>
        </w:rPr>
      </w:pPr>
      <w:r w:rsidRPr="00945BDF">
        <w:rPr>
          <w:rFonts w:cstheme="minorHAnsi"/>
        </w:rPr>
        <w:t>Овие системи се веќе идентификувани во постојниот Каталог.</w:t>
      </w:r>
    </w:p>
    <w:p w14:paraId="4DEFC788" w14:textId="77777777" w:rsidR="00945BDF" w:rsidRPr="00945BDF" w:rsidRDefault="00945BDF" w:rsidP="006A5798">
      <w:pPr>
        <w:jc w:val="center"/>
        <w:rPr>
          <w:rFonts w:cstheme="minorHAnsi"/>
          <w:b/>
          <w:bCs/>
        </w:rPr>
      </w:pPr>
      <w:r w:rsidRPr="00945BDF">
        <w:rPr>
          <w:rFonts w:cstheme="minorHAnsi"/>
          <w:b/>
          <w:bCs/>
        </w:rPr>
        <w:t>Член 13</w:t>
      </w:r>
    </w:p>
    <w:p w14:paraId="02C69D54" w14:textId="77777777" w:rsidR="00945BDF" w:rsidRPr="00945BDF" w:rsidRDefault="00945BDF" w:rsidP="00945BDF">
      <w:pPr>
        <w:rPr>
          <w:rFonts w:cstheme="minorHAnsi"/>
        </w:rPr>
      </w:pPr>
      <w:r w:rsidRPr="00945BDF">
        <w:rPr>
          <w:rFonts w:cstheme="minorHAnsi"/>
        </w:rPr>
        <w:t>Каталогот се ажурира:</w:t>
      </w:r>
    </w:p>
    <w:p w14:paraId="188E48BB" w14:textId="77777777" w:rsidR="00945BDF" w:rsidRPr="00945BDF" w:rsidRDefault="00945BDF" w:rsidP="00945BDF">
      <w:pPr>
        <w:numPr>
          <w:ilvl w:val="0"/>
          <w:numId w:val="10"/>
        </w:numPr>
        <w:rPr>
          <w:rFonts w:cstheme="minorHAnsi"/>
        </w:rPr>
      </w:pPr>
      <w:r w:rsidRPr="00945BDF">
        <w:rPr>
          <w:rFonts w:cstheme="minorHAnsi"/>
        </w:rPr>
        <w:t>најмалку еднаш годишно;</w:t>
      </w:r>
    </w:p>
    <w:p w14:paraId="2588DDAB" w14:textId="77777777" w:rsidR="00945BDF" w:rsidRPr="00945BDF" w:rsidRDefault="00945BDF" w:rsidP="00945BDF">
      <w:pPr>
        <w:numPr>
          <w:ilvl w:val="0"/>
          <w:numId w:val="10"/>
        </w:numPr>
        <w:rPr>
          <w:rFonts w:cstheme="minorHAnsi"/>
        </w:rPr>
      </w:pPr>
      <w:r w:rsidRPr="00945BDF">
        <w:rPr>
          <w:rFonts w:cstheme="minorHAnsi"/>
        </w:rPr>
        <w:t>при воведување нов систем;</w:t>
      </w:r>
    </w:p>
    <w:p w14:paraId="0EACA84A" w14:textId="77777777" w:rsidR="00945BDF" w:rsidRPr="00945BDF" w:rsidRDefault="00945BDF" w:rsidP="00945BDF">
      <w:pPr>
        <w:numPr>
          <w:ilvl w:val="0"/>
          <w:numId w:val="10"/>
        </w:numPr>
        <w:rPr>
          <w:rFonts w:cstheme="minorHAnsi"/>
        </w:rPr>
      </w:pPr>
      <w:r w:rsidRPr="00945BDF">
        <w:rPr>
          <w:rFonts w:cstheme="minorHAnsi"/>
        </w:rPr>
        <w:t>при значителни измени;</w:t>
      </w:r>
    </w:p>
    <w:p w14:paraId="10C0D715" w14:textId="77777777" w:rsidR="00945BDF" w:rsidRPr="00945BDF" w:rsidRDefault="00945BDF" w:rsidP="00945BDF">
      <w:pPr>
        <w:numPr>
          <w:ilvl w:val="0"/>
          <w:numId w:val="10"/>
        </w:numPr>
        <w:rPr>
          <w:rFonts w:cstheme="minorHAnsi"/>
        </w:rPr>
      </w:pPr>
      <w:r w:rsidRPr="00945BDF">
        <w:rPr>
          <w:rFonts w:cstheme="minorHAnsi"/>
        </w:rPr>
        <w:t>при промена на обработувач;</w:t>
      </w:r>
    </w:p>
    <w:p w14:paraId="5107FCF2" w14:textId="77777777" w:rsidR="00945BDF" w:rsidRPr="00945BDF" w:rsidRDefault="00945BDF" w:rsidP="00945BDF">
      <w:pPr>
        <w:numPr>
          <w:ilvl w:val="0"/>
          <w:numId w:val="10"/>
        </w:numPr>
        <w:rPr>
          <w:rFonts w:cstheme="minorHAnsi"/>
        </w:rPr>
      </w:pPr>
      <w:r w:rsidRPr="00945BDF">
        <w:rPr>
          <w:rFonts w:cstheme="minorHAnsi"/>
        </w:rPr>
        <w:lastRenderedPageBreak/>
        <w:t>при промена на инфраструктурата;</w:t>
      </w:r>
    </w:p>
    <w:p w14:paraId="3A7FB238" w14:textId="77777777" w:rsidR="00945BDF" w:rsidRPr="00945BDF" w:rsidRDefault="00945BDF" w:rsidP="00945BDF">
      <w:pPr>
        <w:numPr>
          <w:ilvl w:val="0"/>
          <w:numId w:val="10"/>
        </w:numPr>
        <w:rPr>
          <w:rFonts w:cstheme="minorHAnsi"/>
        </w:rPr>
      </w:pPr>
      <w:r w:rsidRPr="00945BDF">
        <w:rPr>
          <w:rFonts w:cstheme="minorHAnsi"/>
        </w:rPr>
        <w:t>при промена на локацијата на обработката;</w:t>
      </w:r>
    </w:p>
    <w:p w14:paraId="4FE4F42C" w14:textId="77777777" w:rsidR="00945BDF" w:rsidRPr="00945BDF" w:rsidRDefault="00945BDF" w:rsidP="00945BDF">
      <w:pPr>
        <w:numPr>
          <w:ilvl w:val="0"/>
          <w:numId w:val="10"/>
        </w:numPr>
        <w:rPr>
          <w:rFonts w:cstheme="minorHAnsi"/>
        </w:rPr>
      </w:pPr>
      <w:r w:rsidRPr="00945BDF">
        <w:rPr>
          <w:rFonts w:cstheme="minorHAnsi"/>
        </w:rPr>
        <w:t>кога тоа е потребно врз основа на проценка на ризик.</w:t>
      </w:r>
    </w:p>
    <w:p w14:paraId="1D78100E" w14:textId="704CDEAD" w:rsidR="00945BDF" w:rsidRPr="00945BDF" w:rsidRDefault="00945BDF" w:rsidP="00945BDF">
      <w:pPr>
        <w:rPr>
          <w:rFonts w:cstheme="minorHAnsi"/>
        </w:rPr>
      </w:pPr>
    </w:p>
    <w:p w14:paraId="220CBB49" w14:textId="77777777" w:rsidR="00945BDF" w:rsidRPr="00945BDF" w:rsidRDefault="00945BDF" w:rsidP="00945BDF">
      <w:pPr>
        <w:rPr>
          <w:rFonts w:cstheme="minorHAnsi"/>
          <w:b/>
          <w:bCs/>
        </w:rPr>
      </w:pPr>
      <w:r w:rsidRPr="00945BDF">
        <w:rPr>
          <w:rFonts w:cstheme="minorHAnsi"/>
          <w:b/>
          <w:bCs/>
        </w:rPr>
        <w:t>VIII. ПРОЦЕНКА И УПРАВУВАЊЕ СО РИЗИК</w:t>
      </w:r>
    </w:p>
    <w:p w14:paraId="5D799CF6" w14:textId="77777777" w:rsidR="00945BDF" w:rsidRPr="00945BDF" w:rsidRDefault="00945BDF" w:rsidP="00D114D6">
      <w:pPr>
        <w:jc w:val="center"/>
        <w:rPr>
          <w:rFonts w:cstheme="minorHAnsi"/>
          <w:b/>
          <w:bCs/>
        </w:rPr>
      </w:pPr>
      <w:r w:rsidRPr="00945BDF">
        <w:rPr>
          <w:rFonts w:cstheme="minorHAnsi"/>
          <w:b/>
          <w:bCs/>
        </w:rPr>
        <w:t>Член 14</w:t>
      </w:r>
    </w:p>
    <w:p w14:paraId="1D87611C" w14:textId="77777777" w:rsidR="00945BDF" w:rsidRPr="00945BDF" w:rsidRDefault="00945BDF" w:rsidP="00D114D6">
      <w:pPr>
        <w:jc w:val="both"/>
        <w:rPr>
          <w:rFonts w:cstheme="minorHAnsi"/>
        </w:rPr>
      </w:pPr>
      <w:r w:rsidRPr="00945BDF">
        <w:rPr>
          <w:rFonts w:cstheme="minorHAnsi"/>
        </w:rPr>
        <w:t>(1) Подравка применува ризик-базиран пристап кон заштитата на личните податоци.</w:t>
      </w:r>
    </w:p>
    <w:p w14:paraId="6DA53D8B" w14:textId="77777777" w:rsidR="00945BDF" w:rsidRPr="00945BDF" w:rsidRDefault="00945BDF" w:rsidP="00D114D6">
      <w:pPr>
        <w:jc w:val="both"/>
        <w:rPr>
          <w:rFonts w:cstheme="minorHAnsi"/>
        </w:rPr>
      </w:pPr>
      <w:r w:rsidRPr="00945BDF">
        <w:rPr>
          <w:rFonts w:cstheme="minorHAnsi"/>
        </w:rPr>
        <w:t>(2) Проценката на ризик се врши согласно Методологијата за проценка на ризик при обработка на личните податоци на Подравка.</w:t>
      </w:r>
    </w:p>
    <w:p w14:paraId="7736FD8C" w14:textId="77777777" w:rsidR="00945BDF" w:rsidRPr="00945BDF" w:rsidRDefault="00945BDF" w:rsidP="00945BDF">
      <w:pPr>
        <w:rPr>
          <w:rFonts w:cstheme="minorHAnsi"/>
        </w:rPr>
      </w:pPr>
      <w:r w:rsidRPr="00945BDF">
        <w:rPr>
          <w:rFonts w:cstheme="minorHAnsi"/>
        </w:rPr>
        <w:t>(3) При проценката се земаат предвид:</w:t>
      </w:r>
    </w:p>
    <w:p w14:paraId="13A9CE09" w14:textId="77777777" w:rsidR="00945BDF" w:rsidRPr="00945BDF" w:rsidRDefault="00945BDF" w:rsidP="00945BDF">
      <w:pPr>
        <w:numPr>
          <w:ilvl w:val="0"/>
          <w:numId w:val="11"/>
        </w:numPr>
        <w:rPr>
          <w:rFonts w:cstheme="minorHAnsi"/>
        </w:rPr>
      </w:pPr>
      <w:r w:rsidRPr="00945BDF">
        <w:rPr>
          <w:rFonts w:cstheme="minorHAnsi"/>
        </w:rPr>
        <w:t>природата на обработката;</w:t>
      </w:r>
    </w:p>
    <w:p w14:paraId="7451F194" w14:textId="77777777" w:rsidR="00945BDF" w:rsidRPr="00945BDF" w:rsidRDefault="00945BDF" w:rsidP="00945BDF">
      <w:pPr>
        <w:numPr>
          <w:ilvl w:val="0"/>
          <w:numId w:val="11"/>
        </w:numPr>
        <w:rPr>
          <w:rFonts w:cstheme="minorHAnsi"/>
        </w:rPr>
      </w:pPr>
      <w:r w:rsidRPr="00945BDF">
        <w:rPr>
          <w:rFonts w:cstheme="minorHAnsi"/>
        </w:rPr>
        <w:t>обемот;</w:t>
      </w:r>
    </w:p>
    <w:p w14:paraId="06ADB175" w14:textId="77777777" w:rsidR="00945BDF" w:rsidRPr="00945BDF" w:rsidRDefault="00945BDF" w:rsidP="00945BDF">
      <w:pPr>
        <w:numPr>
          <w:ilvl w:val="0"/>
          <w:numId w:val="11"/>
        </w:numPr>
        <w:rPr>
          <w:rFonts w:cstheme="minorHAnsi"/>
        </w:rPr>
      </w:pPr>
      <w:r w:rsidRPr="00945BDF">
        <w:rPr>
          <w:rFonts w:cstheme="minorHAnsi"/>
        </w:rPr>
        <w:t>категориите на податоци;</w:t>
      </w:r>
    </w:p>
    <w:p w14:paraId="507D7E30" w14:textId="77777777" w:rsidR="00945BDF" w:rsidRPr="00945BDF" w:rsidRDefault="00945BDF" w:rsidP="00945BDF">
      <w:pPr>
        <w:numPr>
          <w:ilvl w:val="0"/>
          <w:numId w:val="11"/>
        </w:numPr>
        <w:rPr>
          <w:rFonts w:cstheme="minorHAnsi"/>
        </w:rPr>
      </w:pPr>
      <w:r w:rsidRPr="00945BDF">
        <w:rPr>
          <w:rFonts w:cstheme="minorHAnsi"/>
        </w:rPr>
        <w:t>категориите на субјекти;</w:t>
      </w:r>
    </w:p>
    <w:p w14:paraId="795EE97A" w14:textId="77777777" w:rsidR="00945BDF" w:rsidRPr="00945BDF" w:rsidRDefault="00945BDF" w:rsidP="00945BDF">
      <w:pPr>
        <w:numPr>
          <w:ilvl w:val="0"/>
          <w:numId w:val="11"/>
        </w:numPr>
        <w:rPr>
          <w:rFonts w:cstheme="minorHAnsi"/>
        </w:rPr>
      </w:pPr>
      <w:r w:rsidRPr="00945BDF">
        <w:rPr>
          <w:rFonts w:cstheme="minorHAnsi"/>
        </w:rPr>
        <w:t>информациските системи;</w:t>
      </w:r>
    </w:p>
    <w:p w14:paraId="492FD8B1" w14:textId="77777777" w:rsidR="00945BDF" w:rsidRPr="00945BDF" w:rsidRDefault="00945BDF" w:rsidP="00945BDF">
      <w:pPr>
        <w:numPr>
          <w:ilvl w:val="0"/>
          <w:numId w:val="11"/>
        </w:numPr>
        <w:rPr>
          <w:rFonts w:cstheme="minorHAnsi"/>
        </w:rPr>
      </w:pPr>
      <w:r w:rsidRPr="00945BDF">
        <w:rPr>
          <w:rFonts w:cstheme="minorHAnsi"/>
        </w:rPr>
        <w:t>заканите и ранливостите;</w:t>
      </w:r>
    </w:p>
    <w:p w14:paraId="4B98E361" w14:textId="77777777" w:rsidR="00945BDF" w:rsidRPr="00945BDF" w:rsidRDefault="00945BDF" w:rsidP="00945BDF">
      <w:pPr>
        <w:numPr>
          <w:ilvl w:val="0"/>
          <w:numId w:val="11"/>
        </w:numPr>
        <w:rPr>
          <w:rFonts w:cstheme="minorHAnsi"/>
        </w:rPr>
      </w:pPr>
      <w:r w:rsidRPr="00945BDF">
        <w:rPr>
          <w:rFonts w:cstheme="minorHAnsi"/>
        </w:rPr>
        <w:t>можните последици;</w:t>
      </w:r>
    </w:p>
    <w:p w14:paraId="4357DB5A" w14:textId="77777777" w:rsidR="00945BDF" w:rsidRPr="00945BDF" w:rsidRDefault="00945BDF" w:rsidP="00945BDF">
      <w:pPr>
        <w:numPr>
          <w:ilvl w:val="0"/>
          <w:numId w:val="11"/>
        </w:numPr>
        <w:rPr>
          <w:rFonts w:cstheme="minorHAnsi"/>
        </w:rPr>
      </w:pPr>
      <w:r w:rsidRPr="00945BDF">
        <w:rPr>
          <w:rFonts w:cstheme="minorHAnsi"/>
        </w:rPr>
        <w:t>постојните мерки.</w:t>
      </w:r>
    </w:p>
    <w:p w14:paraId="1C86E0BE" w14:textId="77777777" w:rsidR="00945BDF" w:rsidRPr="00945BDF" w:rsidRDefault="00945BDF" w:rsidP="00D114D6">
      <w:pPr>
        <w:jc w:val="center"/>
        <w:rPr>
          <w:rFonts w:cstheme="minorHAnsi"/>
          <w:b/>
          <w:bCs/>
        </w:rPr>
      </w:pPr>
      <w:r w:rsidRPr="00945BDF">
        <w:rPr>
          <w:rFonts w:cstheme="minorHAnsi"/>
          <w:b/>
          <w:bCs/>
        </w:rPr>
        <w:t>Член 15</w:t>
      </w:r>
    </w:p>
    <w:p w14:paraId="7D6892B7" w14:textId="77777777" w:rsidR="00945BDF" w:rsidRPr="00945BDF" w:rsidRDefault="00945BDF" w:rsidP="00945BDF">
      <w:pPr>
        <w:rPr>
          <w:rFonts w:cstheme="minorHAnsi"/>
        </w:rPr>
      </w:pPr>
      <w:r w:rsidRPr="00945BDF">
        <w:rPr>
          <w:rFonts w:cstheme="minorHAnsi"/>
        </w:rPr>
        <w:t>(1) Идентификуваните ризици се евидентираат во Регистарот на ризици.</w:t>
      </w:r>
    </w:p>
    <w:p w14:paraId="2FD17170" w14:textId="77777777" w:rsidR="00945BDF" w:rsidRPr="00945BDF" w:rsidRDefault="00945BDF" w:rsidP="00945BDF">
      <w:pPr>
        <w:rPr>
          <w:rFonts w:cstheme="minorHAnsi"/>
        </w:rPr>
      </w:pPr>
      <w:r w:rsidRPr="00945BDF">
        <w:rPr>
          <w:rFonts w:cstheme="minorHAnsi"/>
        </w:rPr>
        <w:t>(2) За неприфатливите или несоодветно контролирани ризици се определуваат дополнителни мерки.</w:t>
      </w:r>
    </w:p>
    <w:p w14:paraId="10F9B261" w14:textId="77777777" w:rsidR="00945BDF" w:rsidRPr="00945BDF" w:rsidRDefault="00945BDF" w:rsidP="00945BDF">
      <w:pPr>
        <w:rPr>
          <w:rFonts w:cstheme="minorHAnsi"/>
        </w:rPr>
      </w:pPr>
      <w:r w:rsidRPr="00945BDF">
        <w:rPr>
          <w:rFonts w:cstheme="minorHAnsi"/>
        </w:rPr>
        <w:t>(3) Спроведувањето на мерките се следи до намалување на ризикот на прифатливо ниво.</w:t>
      </w:r>
    </w:p>
    <w:p w14:paraId="563CDACD" w14:textId="07D5369E" w:rsidR="00945BDF" w:rsidRPr="00945BDF" w:rsidRDefault="00945BDF" w:rsidP="00945BDF">
      <w:pPr>
        <w:rPr>
          <w:rFonts w:cstheme="minorHAnsi"/>
        </w:rPr>
      </w:pPr>
    </w:p>
    <w:p w14:paraId="77A2C0B6" w14:textId="4FF56E02" w:rsidR="00945BDF" w:rsidRPr="00945BDF" w:rsidRDefault="00945BDF" w:rsidP="00945BDF">
      <w:pPr>
        <w:rPr>
          <w:rFonts w:cstheme="minorHAnsi"/>
          <w:b/>
          <w:bCs/>
        </w:rPr>
      </w:pPr>
      <w:r w:rsidRPr="00945BDF">
        <w:rPr>
          <w:rFonts w:cstheme="minorHAnsi"/>
          <w:b/>
          <w:bCs/>
        </w:rPr>
        <w:t xml:space="preserve">IX. </w:t>
      </w:r>
      <w:r w:rsidR="00D114D6" w:rsidRPr="00D114D6">
        <w:rPr>
          <w:rFonts w:cstheme="minorHAnsi"/>
          <w:b/>
          <w:bCs/>
        </w:rPr>
        <w:t>DPIA (Data Protection Impact Assessment)</w:t>
      </w:r>
      <w:r w:rsidR="00D114D6">
        <w:rPr>
          <w:rFonts w:cstheme="minorHAnsi"/>
          <w:b/>
          <w:bCs/>
        </w:rPr>
        <w:t xml:space="preserve"> - </w:t>
      </w:r>
      <w:r w:rsidR="00D114D6" w:rsidRPr="00D114D6">
        <w:rPr>
          <w:rFonts w:cstheme="minorHAnsi"/>
          <w:b/>
          <w:bCs/>
        </w:rPr>
        <w:t>Проценка на влијанието врз заштитата на личните податоци</w:t>
      </w:r>
    </w:p>
    <w:p w14:paraId="39C808F1" w14:textId="77777777" w:rsidR="00945BDF" w:rsidRPr="00945BDF" w:rsidRDefault="00945BDF" w:rsidP="00D114D6">
      <w:pPr>
        <w:jc w:val="center"/>
        <w:rPr>
          <w:rFonts w:cstheme="minorHAnsi"/>
          <w:b/>
          <w:bCs/>
        </w:rPr>
      </w:pPr>
      <w:r w:rsidRPr="00945BDF">
        <w:rPr>
          <w:rFonts w:cstheme="minorHAnsi"/>
          <w:b/>
          <w:bCs/>
        </w:rPr>
        <w:t>Член 16</w:t>
      </w:r>
    </w:p>
    <w:p w14:paraId="4A0BE516" w14:textId="40BD81AB" w:rsidR="00945BDF" w:rsidRPr="00945BDF" w:rsidRDefault="00945BDF" w:rsidP="00945BDF">
      <w:pPr>
        <w:rPr>
          <w:rFonts w:cstheme="minorHAnsi"/>
        </w:rPr>
      </w:pPr>
      <w:r w:rsidRPr="00945BDF">
        <w:rPr>
          <w:rFonts w:cstheme="minorHAnsi"/>
        </w:rPr>
        <w:lastRenderedPageBreak/>
        <w:t>(1) Пред започнување на обработка за која постои веројатност да резултира со висок ризик за правата и слободите на физичките лица, Подравка утврдува дали постои обврска за спроведување DPIA</w:t>
      </w:r>
      <w:r w:rsidR="00D114D6" w:rsidRPr="00D114D6">
        <w:rPr>
          <w:rFonts w:cstheme="minorHAnsi"/>
        </w:rPr>
        <w:t xml:space="preserve"> - Проценка на влијанието врз заштитата на личните податоци</w:t>
      </w:r>
      <w:r w:rsidRPr="00945BDF">
        <w:rPr>
          <w:rFonts w:cstheme="minorHAnsi"/>
        </w:rPr>
        <w:t>.</w:t>
      </w:r>
    </w:p>
    <w:p w14:paraId="4560472C" w14:textId="77777777" w:rsidR="00945BDF" w:rsidRPr="00945BDF" w:rsidRDefault="00945BDF" w:rsidP="00D114D6">
      <w:pPr>
        <w:jc w:val="both"/>
        <w:rPr>
          <w:rFonts w:cstheme="minorHAnsi"/>
        </w:rPr>
      </w:pPr>
      <w:r w:rsidRPr="00945BDF">
        <w:rPr>
          <w:rFonts w:cstheme="minorHAnsi"/>
        </w:rPr>
        <w:t>(2) DPIA се спроведува согласно применливите законски барања и интерната Методологија за проценка на ризик.</w:t>
      </w:r>
    </w:p>
    <w:p w14:paraId="19973615" w14:textId="77777777" w:rsidR="00945BDF" w:rsidRPr="00945BDF" w:rsidRDefault="00945BDF" w:rsidP="00D114D6">
      <w:pPr>
        <w:jc w:val="both"/>
        <w:rPr>
          <w:rFonts w:cstheme="minorHAnsi"/>
        </w:rPr>
      </w:pPr>
      <w:r w:rsidRPr="00945BDF">
        <w:rPr>
          <w:rFonts w:cstheme="minorHAnsi"/>
        </w:rPr>
        <w:t>(3) Резултатите од DPIA се документираат и се земаат предвид при изборот на технички и организациски мерки.</w:t>
      </w:r>
    </w:p>
    <w:p w14:paraId="590287F6" w14:textId="41246379" w:rsidR="00945BDF" w:rsidRPr="00945BDF" w:rsidRDefault="00945BDF" w:rsidP="00945BDF">
      <w:pPr>
        <w:rPr>
          <w:rFonts w:cstheme="minorHAnsi"/>
        </w:rPr>
      </w:pPr>
    </w:p>
    <w:p w14:paraId="5126DB62" w14:textId="77777777" w:rsidR="00945BDF" w:rsidRPr="00945BDF" w:rsidRDefault="00945BDF" w:rsidP="00945BDF">
      <w:pPr>
        <w:rPr>
          <w:rFonts w:cstheme="minorHAnsi"/>
          <w:b/>
          <w:bCs/>
        </w:rPr>
      </w:pPr>
      <w:r w:rsidRPr="00945BDF">
        <w:rPr>
          <w:rFonts w:cstheme="minorHAnsi"/>
          <w:b/>
          <w:bCs/>
        </w:rPr>
        <w:t>X. ПРАВЕН ОСНОВ</w:t>
      </w:r>
    </w:p>
    <w:p w14:paraId="5ABB1179" w14:textId="77777777" w:rsidR="00945BDF" w:rsidRPr="00945BDF" w:rsidRDefault="00945BDF" w:rsidP="00D114D6">
      <w:pPr>
        <w:jc w:val="center"/>
        <w:rPr>
          <w:rFonts w:cstheme="minorHAnsi"/>
          <w:b/>
          <w:bCs/>
        </w:rPr>
      </w:pPr>
      <w:r w:rsidRPr="00945BDF">
        <w:rPr>
          <w:rFonts w:cstheme="minorHAnsi"/>
          <w:b/>
          <w:bCs/>
        </w:rPr>
        <w:t>Член 17</w:t>
      </w:r>
    </w:p>
    <w:p w14:paraId="559A24C0" w14:textId="77777777" w:rsidR="00945BDF" w:rsidRPr="00945BDF" w:rsidRDefault="00945BDF" w:rsidP="00D114D6">
      <w:pPr>
        <w:jc w:val="both"/>
        <w:rPr>
          <w:rFonts w:cstheme="minorHAnsi"/>
        </w:rPr>
      </w:pPr>
      <w:r w:rsidRPr="00945BDF">
        <w:rPr>
          <w:rFonts w:cstheme="minorHAnsi"/>
        </w:rPr>
        <w:t>(1) Секоја активност на обработка мора да има утврден правен основ.</w:t>
      </w:r>
    </w:p>
    <w:p w14:paraId="1580B2C5" w14:textId="77777777" w:rsidR="00945BDF" w:rsidRPr="00945BDF" w:rsidRDefault="00945BDF" w:rsidP="00D114D6">
      <w:pPr>
        <w:jc w:val="both"/>
        <w:rPr>
          <w:rFonts w:cstheme="minorHAnsi"/>
        </w:rPr>
      </w:pPr>
      <w:r w:rsidRPr="00945BDF">
        <w:rPr>
          <w:rFonts w:cstheme="minorHAnsi"/>
        </w:rPr>
        <w:t>(2) Правниот основ се утврдува пред започнување на обработката и се евидентира во ROPA.</w:t>
      </w:r>
    </w:p>
    <w:p w14:paraId="0556DAF4" w14:textId="77777777" w:rsidR="00945BDF" w:rsidRPr="00945BDF" w:rsidRDefault="00945BDF" w:rsidP="00D114D6">
      <w:pPr>
        <w:jc w:val="both"/>
        <w:rPr>
          <w:rFonts w:cstheme="minorHAnsi"/>
        </w:rPr>
      </w:pPr>
      <w:r w:rsidRPr="00945BDF">
        <w:rPr>
          <w:rFonts w:cstheme="minorHAnsi"/>
        </w:rPr>
        <w:t>(3) Во зависност од активноста, правен основ може да биде:</w:t>
      </w:r>
    </w:p>
    <w:p w14:paraId="701A7CA2" w14:textId="77777777" w:rsidR="00945BDF" w:rsidRPr="00945BDF" w:rsidRDefault="00945BDF" w:rsidP="00D114D6">
      <w:pPr>
        <w:numPr>
          <w:ilvl w:val="0"/>
          <w:numId w:val="12"/>
        </w:numPr>
        <w:jc w:val="both"/>
        <w:rPr>
          <w:rFonts w:cstheme="minorHAnsi"/>
        </w:rPr>
      </w:pPr>
      <w:r w:rsidRPr="00945BDF">
        <w:rPr>
          <w:rFonts w:cstheme="minorHAnsi"/>
        </w:rPr>
        <w:t>исполнување законска обврска;</w:t>
      </w:r>
    </w:p>
    <w:p w14:paraId="432C4352" w14:textId="77777777" w:rsidR="00945BDF" w:rsidRPr="00945BDF" w:rsidRDefault="00945BDF" w:rsidP="00D114D6">
      <w:pPr>
        <w:numPr>
          <w:ilvl w:val="0"/>
          <w:numId w:val="12"/>
        </w:numPr>
        <w:jc w:val="both"/>
        <w:rPr>
          <w:rFonts w:cstheme="minorHAnsi"/>
        </w:rPr>
      </w:pPr>
      <w:r w:rsidRPr="00945BDF">
        <w:rPr>
          <w:rFonts w:cstheme="minorHAnsi"/>
        </w:rPr>
        <w:t>исполнување договор;</w:t>
      </w:r>
    </w:p>
    <w:p w14:paraId="141F6CFF" w14:textId="77777777" w:rsidR="00945BDF" w:rsidRPr="00945BDF" w:rsidRDefault="00945BDF" w:rsidP="00945BDF">
      <w:pPr>
        <w:numPr>
          <w:ilvl w:val="0"/>
          <w:numId w:val="12"/>
        </w:numPr>
        <w:rPr>
          <w:rFonts w:cstheme="minorHAnsi"/>
        </w:rPr>
      </w:pPr>
      <w:r w:rsidRPr="00945BDF">
        <w:rPr>
          <w:rFonts w:cstheme="minorHAnsi"/>
        </w:rPr>
        <w:t>согласност;</w:t>
      </w:r>
    </w:p>
    <w:p w14:paraId="14A51BB3" w14:textId="77777777" w:rsidR="00945BDF" w:rsidRPr="00945BDF" w:rsidRDefault="00945BDF" w:rsidP="00945BDF">
      <w:pPr>
        <w:numPr>
          <w:ilvl w:val="0"/>
          <w:numId w:val="12"/>
        </w:numPr>
        <w:rPr>
          <w:rFonts w:cstheme="minorHAnsi"/>
        </w:rPr>
      </w:pPr>
      <w:r w:rsidRPr="00945BDF">
        <w:rPr>
          <w:rFonts w:cstheme="minorHAnsi"/>
        </w:rPr>
        <w:t>легитимен интерес;</w:t>
      </w:r>
    </w:p>
    <w:p w14:paraId="1D246A30" w14:textId="77777777" w:rsidR="00945BDF" w:rsidRPr="00945BDF" w:rsidRDefault="00945BDF" w:rsidP="00945BDF">
      <w:pPr>
        <w:numPr>
          <w:ilvl w:val="0"/>
          <w:numId w:val="12"/>
        </w:numPr>
        <w:rPr>
          <w:rFonts w:cstheme="minorHAnsi"/>
        </w:rPr>
      </w:pPr>
      <w:r w:rsidRPr="00945BDF">
        <w:rPr>
          <w:rFonts w:cstheme="minorHAnsi"/>
        </w:rPr>
        <w:t>друг законски предвиден основ.</w:t>
      </w:r>
    </w:p>
    <w:p w14:paraId="190A63D8" w14:textId="77777777" w:rsidR="00945BDF" w:rsidRPr="00945BDF" w:rsidRDefault="00945BDF" w:rsidP="00D114D6">
      <w:pPr>
        <w:jc w:val="center"/>
        <w:rPr>
          <w:rFonts w:cstheme="minorHAnsi"/>
          <w:b/>
          <w:bCs/>
        </w:rPr>
      </w:pPr>
      <w:r w:rsidRPr="00945BDF">
        <w:rPr>
          <w:rFonts w:cstheme="minorHAnsi"/>
          <w:b/>
          <w:bCs/>
        </w:rPr>
        <w:t>Член 18</w:t>
      </w:r>
    </w:p>
    <w:p w14:paraId="3EA515FB" w14:textId="77777777" w:rsidR="00945BDF" w:rsidRPr="00945BDF" w:rsidRDefault="00945BDF" w:rsidP="00945BDF">
      <w:pPr>
        <w:rPr>
          <w:rFonts w:cstheme="minorHAnsi"/>
          <w:b/>
          <w:bCs/>
        </w:rPr>
      </w:pPr>
      <w:r w:rsidRPr="00945BDF">
        <w:rPr>
          <w:rFonts w:cstheme="minorHAnsi"/>
          <w:b/>
          <w:bCs/>
        </w:rPr>
        <w:t>Легитимен интерес</w:t>
      </w:r>
    </w:p>
    <w:p w14:paraId="5E492715" w14:textId="77777777" w:rsidR="00945BDF" w:rsidRPr="00945BDF" w:rsidRDefault="00945BDF" w:rsidP="00945BDF">
      <w:pPr>
        <w:rPr>
          <w:rFonts w:cstheme="minorHAnsi"/>
        </w:rPr>
      </w:pPr>
      <w:r w:rsidRPr="00945BDF">
        <w:rPr>
          <w:rFonts w:cstheme="minorHAnsi"/>
        </w:rPr>
        <w:t>(1) Кога обработката се заснова на легитимен интерес, Подравка врши и документира Legitimate Interest Assessment – LIA, кога тоа е потребно за демонстрирање на законитоста на обработката.</w:t>
      </w:r>
    </w:p>
    <w:p w14:paraId="376D35DC" w14:textId="77777777" w:rsidR="00945BDF" w:rsidRPr="00945BDF" w:rsidRDefault="00945BDF" w:rsidP="00945BDF">
      <w:pPr>
        <w:rPr>
          <w:rFonts w:cstheme="minorHAnsi"/>
        </w:rPr>
      </w:pPr>
      <w:r w:rsidRPr="00945BDF">
        <w:rPr>
          <w:rFonts w:cstheme="minorHAnsi"/>
        </w:rPr>
        <w:t>(2) LIA се чува како доказ за проценката на неопходноста и балансирањето на интересите.</w:t>
      </w:r>
    </w:p>
    <w:p w14:paraId="73B7FB9B" w14:textId="2C08F771" w:rsidR="00945BDF" w:rsidRPr="00945BDF" w:rsidRDefault="00945BDF" w:rsidP="00945BDF">
      <w:pPr>
        <w:rPr>
          <w:rFonts w:cstheme="minorHAnsi"/>
        </w:rPr>
      </w:pPr>
    </w:p>
    <w:p w14:paraId="743C5C78" w14:textId="77777777" w:rsidR="00945BDF" w:rsidRPr="00945BDF" w:rsidRDefault="00945BDF" w:rsidP="00945BDF">
      <w:pPr>
        <w:rPr>
          <w:rFonts w:cstheme="minorHAnsi"/>
          <w:b/>
          <w:bCs/>
        </w:rPr>
      </w:pPr>
      <w:r w:rsidRPr="00945BDF">
        <w:rPr>
          <w:rFonts w:cstheme="minorHAnsi"/>
          <w:b/>
          <w:bCs/>
        </w:rPr>
        <w:t>XI. ПОСЕБНИ КАТЕГОРИИ ЛИЧНИ ПОДАТОЦИ</w:t>
      </w:r>
    </w:p>
    <w:p w14:paraId="4AB46ED7" w14:textId="77777777" w:rsidR="00945BDF" w:rsidRPr="00945BDF" w:rsidRDefault="00945BDF" w:rsidP="00D114D6">
      <w:pPr>
        <w:jc w:val="center"/>
        <w:rPr>
          <w:rFonts w:cstheme="minorHAnsi"/>
          <w:b/>
          <w:bCs/>
        </w:rPr>
      </w:pPr>
      <w:r w:rsidRPr="00945BDF">
        <w:rPr>
          <w:rFonts w:cstheme="minorHAnsi"/>
          <w:b/>
          <w:bCs/>
        </w:rPr>
        <w:t>Член 19</w:t>
      </w:r>
    </w:p>
    <w:p w14:paraId="070D02B4" w14:textId="77777777" w:rsidR="00945BDF" w:rsidRPr="00945BDF" w:rsidRDefault="00945BDF" w:rsidP="00D114D6">
      <w:pPr>
        <w:jc w:val="both"/>
        <w:rPr>
          <w:rFonts w:cstheme="minorHAnsi"/>
        </w:rPr>
      </w:pPr>
      <w:r w:rsidRPr="00945BDF">
        <w:rPr>
          <w:rFonts w:cstheme="minorHAnsi"/>
        </w:rPr>
        <w:lastRenderedPageBreak/>
        <w:t>(1) Подравка применува посебни правила при обработка на посебни категории лични податоци.</w:t>
      </w:r>
    </w:p>
    <w:p w14:paraId="192D69A4" w14:textId="2AA8C63C" w:rsidR="00945BDF" w:rsidRPr="00945BDF" w:rsidRDefault="00945BDF" w:rsidP="00D114D6">
      <w:pPr>
        <w:jc w:val="both"/>
        <w:rPr>
          <w:rFonts w:cstheme="minorHAnsi"/>
        </w:rPr>
      </w:pPr>
      <w:r w:rsidRPr="00945BDF">
        <w:rPr>
          <w:rFonts w:cstheme="minorHAnsi"/>
        </w:rPr>
        <w:t>(2) Таквите податоци се обработуваат само кога постои законск</w:t>
      </w:r>
      <w:r w:rsidR="00D114D6">
        <w:rPr>
          <w:rFonts w:cstheme="minorHAnsi"/>
        </w:rPr>
        <w:t>a</w:t>
      </w:r>
      <w:r w:rsidRPr="00945BDF">
        <w:rPr>
          <w:rFonts w:cstheme="minorHAnsi"/>
        </w:rPr>
        <w:t xml:space="preserve"> основ</w:t>
      </w:r>
      <w:r w:rsidR="00D114D6">
        <w:rPr>
          <w:rFonts w:cstheme="minorHAnsi"/>
        </w:rPr>
        <w:t>a</w:t>
      </w:r>
      <w:r w:rsidRPr="00945BDF">
        <w:rPr>
          <w:rFonts w:cstheme="minorHAnsi"/>
        </w:rPr>
        <w:t xml:space="preserve"> и дополнителен услов согласно Законот.</w:t>
      </w:r>
    </w:p>
    <w:p w14:paraId="7E3A7F88" w14:textId="404F4778" w:rsidR="00945BDF" w:rsidRPr="00945BDF" w:rsidRDefault="00945BDF" w:rsidP="00D114D6">
      <w:pPr>
        <w:jc w:val="both"/>
        <w:rPr>
          <w:rFonts w:cstheme="minorHAnsi"/>
        </w:rPr>
      </w:pPr>
      <w:r w:rsidRPr="00945BDF">
        <w:rPr>
          <w:rFonts w:cstheme="minorHAnsi"/>
        </w:rPr>
        <w:t xml:space="preserve">(3) Особено внимание се посветува на </w:t>
      </w:r>
      <w:r w:rsidR="00D114D6">
        <w:rPr>
          <w:rFonts w:cstheme="minorHAnsi"/>
          <w:lang w:val="mk-MK"/>
        </w:rPr>
        <w:t>посебните категории лични податоци</w:t>
      </w:r>
      <w:r w:rsidRPr="00945BDF">
        <w:rPr>
          <w:rFonts w:cstheme="minorHAnsi"/>
        </w:rPr>
        <w:t>, кога такви податоци се обработуваат во рамките на активностите на Друштвото.</w:t>
      </w:r>
    </w:p>
    <w:p w14:paraId="253B8523" w14:textId="27C9A3FF" w:rsidR="00945BDF" w:rsidRPr="00945BDF" w:rsidRDefault="00945BDF" w:rsidP="00945BDF">
      <w:pPr>
        <w:rPr>
          <w:rFonts w:cstheme="minorHAnsi"/>
        </w:rPr>
      </w:pPr>
    </w:p>
    <w:p w14:paraId="776F4596" w14:textId="77777777" w:rsidR="00945BDF" w:rsidRPr="00945BDF" w:rsidRDefault="00945BDF" w:rsidP="00945BDF">
      <w:pPr>
        <w:rPr>
          <w:rFonts w:cstheme="minorHAnsi"/>
          <w:b/>
          <w:bCs/>
        </w:rPr>
      </w:pPr>
      <w:r w:rsidRPr="00945BDF">
        <w:rPr>
          <w:rFonts w:cstheme="minorHAnsi"/>
          <w:b/>
          <w:bCs/>
        </w:rPr>
        <w:t>XII. ТРАНСПАРЕНТНОСТ И ИНФОРМИРАЊЕ</w:t>
      </w:r>
    </w:p>
    <w:p w14:paraId="02CD7C57" w14:textId="77777777" w:rsidR="00945BDF" w:rsidRPr="00945BDF" w:rsidRDefault="00945BDF" w:rsidP="00D114D6">
      <w:pPr>
        <w:jc w:val="center"/>
        <w:rPr>
          <w:rFonts w:cstheme="minorHAnsi"/>
          <w:b/>
          <w:bCs/>
        </w:rPr>
      </w:pPr>
      <w:r w:rsidRPr="00945BDF">
        <w:rPr>
          <w:rFonts w:cstheme="minorHAnsi"/>
          <w:b/>
          <w:bCs/>
        </w:rPr>
        <w:t>Член 20</w:t>
      </w:r>
    </w:p>
    <w:p w14:paraId="2027B800" w14:textId="77777777" w:rsidR="00945BDF" w:rsidRPr="00945BDF" w:rsidRDefault="00945BDF" w:rsidP="00D114D6">
      <w:pPr>
        <w:jc w:val="both"/>
        <w:rPr>
          <w:rFonts w:cstheme="minorHAnsi"/>
        </w:rPr>
      </w:pPr>
      <w:r w:rsidRPr="00945BDF">
        <w:rPr>
          <w:rFonts w:cstheme="minorHAnsi"/>
        </w:rPr>
        <w:t>(1) Подравка обезбедува субјектите на лични податоци да бидат информирани за обработката на нивните лични податоци.</w:t>
      </w:r>
    </w:p>
    <w:p w14:paraId="2ECA99CA" w14:textId="77777777" w:rsidR="00945BDF" w:rsidRPr="00945BDF" w:rsidRDefault="00945BDF" w:rsidP="00D114D6">
      <w:pPr>
        <w:jc w:val="both"/>
        <w:rPr>
          <w:rFonts w:cstheme="minorHAnsi"/>
        </w:rPr>
      </w:pPr>
      <w:r w:rsidRPr="00945BDF">
        <w:rPr>
          <w:rFonts w:cstheme="minorHAnsi"/>
        </w:rPr>
        <w:t>(2) Информациите се обезбедуваат преку соодветни известувања за приватност и други соодветни средства.</w:t>
      </w:r>
    </w:p>
    <w:p w14:paraId="2D7AB74C" w14:textId="77777777" w:rsidR="00945BDF" w:rsidRPr="00945BDF" w:rsidRDefault="00945BDF" w:rsidP="00D114D6">
      <w:pPr>
        <w:jc w:val="both"/>
        <w:rPr>
          <w:rFonts w:cstheme="minorHAnsi"/>
        </w:rPr>
      </w:pPr>
      <w:r w:rsidRPr="00945BDF">
        <w:rPr>
          <w:rFonts w:cstheme="minorHAnsi"/>
        </w:rPr>
        <w:t>(3) Во зависност од активноста, Подравка обезбедува соодветни известувања за:</w:t>
      </w:r>
    </w:p>
    <w:p w14:paraId="57D69B13" w14:textId="77777777" w:rsidR="00945BDF" w:rsidRPr="00945BDF" w:rsidRDefault="00945BDF" w:rsidP="00945BDF">
      <w:pPr>
        <w:numPr>
          <w:ilvl w:val="0"/>
          <w:numId w:val="13"/>
        </w:numPr>
        <w:rPr>
          <w:rFonts w:cstheme="minorHAnsi"/>
        </w:rPr>
      </w:pPr>
      <w:r w:rsidRPr="00945BDF">
        <w:rPr>
          <w:rFonts w:cstheme="minorHAnsi"/>
        </w:rPr>
        <w:t>вработени;</w:t>
      </w:r>
    </w:p>
    <w:p w14:paraId="5F081825" w14:textId="77777777" w:rsidR="00945BDF" w:rsidRPr="00945BDF" w:rsidRDefault="00945BDF" w:rsidP="00945BDF">
      <w:pPr>
        <w:numPr>
          <w:ilvl w:val="0"/>
          <w:numId w:val="13"/>
        </w:numPr>
        <w:rPr>
          <w:rFonts w:cstheme="minorHAnsi"/>
        </w:rPr>
      </w:pPr>
      <w:r w:rsidRPr="00945BDF">
        <w:rPr>
          <w:rFonts w:cstheme="minorHAnsi"/>
        </w:rPr>
        <w:t>кандидати за вработување;</w:t>
      </w:r>
    </w:p>
    <w:p w14:paraId="54932107" w14:textId="77777777" w:rsidR="00945BDF" w:rsidRPr="00945BDF" w:rsidRDefault="00945BDF" w:rsidP="00945BDF">
      <w:pPr>
        <w:numPr>
          <w:ilvl w:val="0"/>
          <w:numId w:val="13"/>
        </w:numPr>
        <w:rPr>
          <w:rFonts w:cstheme="minorHAnsi"/>
        </w:rPr>
      </w:pPr>
      <w:r w:rsidRPr="00945BDF">
        <w:rPr>
          <w:rFonts w:cstheme="minorHAnsi"/>
        </w:rPr>
        <w:t>клиенти и потрошувачи;</w:t>
      </w:r>
    </w:p>
    <w:p w14:paraId="2B66DE5D" w14:textId="77777777" w:rsidR="00945BDF" w:rsidRPr="00945BDF" w:rsidRDefault="00945BDF" w:rsidP="00945BDF">
      <w:pPr>
        <w:numPr>
          <w:ilvl w:val="0"/>
          <w:numId w:val="13"/>
        </w:numPr>
        <w:rPr>
          <w:rFonts w:cstheme="minorHAnsi"/>
        </w:rPr>
      </w:pPr>
      <w:r w:rsidRPr="00945BDF">
        <w:rPr>
          <w:rFonts w:cstheme="minorHAnsi"/>
        </w:rPr>
        <w:t>добавувачи;</w:t>
      </w:r>
    </w:p>
    <w:p w14:paraId="246D60F1" w14:textId="77777777" w:rsidR="00945BDF" w:rsidRPr="00945BDF" w:rsidRDefault="00945BDF" w:rsidP="00945BDF">
      <w:pPr>
        <w:numPr>
          <w:ilvl w:val="0"/>
          <w:numId w:val="13"/>
        </w:numPr>
        <w:rPr>
          <w:rFonts w:cstheme="minorHAnsi"/>
        </w:rPr>
      </w:pPr>
      <w:r w:rsidRPr="00945BDF">
        <w:rPr>
          <w:rFonts w:cstheme="minorHAnsi"/>
        </w:rPr>
        <w:t>контакт лица на деловни партнери;</w:t>
      </w:r>
    </w:p>
    <w:p w14:paraId="132CB826" w14:textId="77777777" w:rsidR="00945BDF" w:rsidRPr="00945BDF" w:rsidRDefault="00945BDF" w:rsidP="00945BDF">
      <w:pPr>
        <w:numPr>
          <w:ilvl w:val="0"/>
          <w:numId w:val="13"/>
        </w:numPr>
        <w:rPr>
          <w:rFonts w:cstheme="minorHAnsi"/>
        </w:rPr>
      </w:pPr>
      <w:r w:rsidRPr="00945BDF">
        <w:rPr>
          <w:rFonts w:cstheme="minorHAnsi"/>
        </w:rPr>
        <w:t>посетители;</w:t>
      </w:r>
    </w:p>
    <w:p w14:paraId="35A13EEE" w14:textId="77777777" w:rsidR="00945BDF" w:rsidRPr="00945BDF" w:rsidRDefault="00945BDF" w:rsidP="00945BDF">
      <w:pPr>
        <w:numPr>
          <w:ilvl w:val="0"/>
          <w:numId w:val="13"/>
        </w:numPr>
        <w:rPr>
          <w:rFonts w:cstheme="minorHAnsi"/>
        </w:rPr>
      </w:pPr>
      <w:r w:rsidRPr="00945BDF">
        <w:rPr>
          <w:rFonts w:cstheme="minorHAnsi"/>
        </w:rPr>
        <w:t>лица опфатени со видеонадзор;</w:t>
      </w:r>
    </w:p>
    <w:p w14:paraId="05F801FD" w14:textId="77777777" w:rsidR="00945BDF" w:rsidRPr="00945BDF" w:rsidRDefault="00945BDF" w:rsidP="00945BDF">
      <w:pPr>
        <w:numPr>
          <w:ilvl w:val="0"/>
          <w:numId w:val="13"/>
        </w:numPr>
        <w:rPr>
          <w:rFonts w:cstheme="minorHAnsi"/>
        </w:rPr>
      </w:pPr>
      <w:r w:rsidRPr="00945BDF">
        <w:rPr>
          <w:rFonts w:cstheme="minorHAnsi"/>
        </w:rPr>
        <w:t>корисници на веб-страници;</w:t>
      </w:r>
    </w:p>
    <w:p w14:paraId="1670EC01" w14:textId="77777777" w:rsidR="00945BDF" w:rsidRPr="00945BDF" w:rsidRDefault="00945BDF" w:rsidP="00945BDF">
      <w:pPr>
        <w:numPr>
          <w:ilvl w:val="0"/>
          <w:numId w:val="13"/>
        </w:numPr>
        <w:rPr>
          <w:rFonts w:cstheme="minorHAnsi"/>
        </w:rPr>
      </w:pPr>
      <w:r w:rsidRPr="00945BDF">
        <w:rPr>
          <w:rFonts w:cstheme="minorHAnsi"/>
        </w:rPr>
        <w:t>други категории субјекти.</w:t>
      </w:r>
    </w:p>
    <w:p w14:paraId="051A9279" w14:textId="3C75A9CD" w:rsidR="00945BDF" w:rsidRPr="00945BDF" w:rsidRDefault="00945BDF" w:rsidP="00945BDF">
      <w:pPr>
        <w:rPr>
          <w:rFonts w:cstheme="minorHAnsi"/>
        </w:rPr>
      </w:pPr>
    </w:p>
    <w:p w14:paraId="6771D098" w14:textId="77777777" w:rsidR="00945BDF" w:rsidRPr="00945BDF" w:rsidRDefault="00945BDF" w:rsidP="00945BDF">
      <w:pPr>
        <w:rPr>
          <w:rFonts w:cstheme="minorHAnsi"/>
          <w:b/>
          <w:bCs/>
        </w:rPr>
      </w:pPr>
      <w:r w:rsidRPr="00945BDF">
        <w:rPr>
          <w:rFonts w:cstheme="minorHAnsi"/>
          <w:b/>
          <w:bCs/>
        </w:rPr>
        <w:t>XIII. ПРАВА НА СУБЈЕКТИТЕ</w:t>
      </w:r>
    </w:p>
    <w:p w14:paraId="145C509B" w14:textId="77777777" w:rsidR="00945BDF" w:rsidRPr="00945BDF" w:rsidRDefault="00945BDF" w:rsidP="00D114D6">
      <w:pPr>
        <w:jc w:val="center"/>
        <w:rPr>
          <w:rFonts w:cstheme="minorHAnsi"/>
          <w:b/>
          <w:bCs/>
        </w:rPr>
      </w:pPr>
      <w:r w:rsidRPr="00945BDF">
        <w:rPr>
          <w:rFonts w:cstheme="minorHAnsi"/>
          <w:b/>
          <w:bCs/>
        </w:rPr>
        <w:t>Член 21</w:t>
      </w:r>
    </w:p>
    <w:p w14:paraId="658AC78E" w14:textId="77777777" w:rsidR="00D114D6" w:rsidRPr="00D114D6" w:rsidRDefault="00D114D6" w:rsidP="00D114D6">
      <w:pPr>
        <w:pStyle w:val="ListParagraph"/>
        <w:numPr>
          <w:ilvl w:val="0"/>
          <w:numId w:val="36"/>
        </w:numPr>
        <w:jc w:val="both"/>
        <w:rPr>
          <w:rFonts w:cstheme="minorHAnsi"/>
        </w:rPr>
      </w:pPr>
      <w:r w:rsidRPr="00D114D6">
        <w:rPr>
          <w:rFonts w:cstheme="minorHAnsi"/>
        </w:rPr>
        <w:t>Подравка ги почитува и обезбедува правата на субјектите на лични податоци согласно Законот за заштита на личните податоци и другите применливи прописи.</w:t>
      </w:r>
    </w:p>
    <w:p w14:paraId="67FDA816" w14:textId="77777777" w:rsidR="00D114D6" w:rsidRPr="00D114D6" w:rsidRDefault="00D114D6" w:rsidP="00D114D6">
      <w:pPr>
        <w:pStyle w:val="ListParagraph"/>
        <w:numPr>
          <w:ilvl w:val="0"/>
          <w:numId w:val="36"/>
        </w:numPr>
        <w:jc w:val="both"/>
        <w:rPr>
          <w:rFonts w:cstheme="minorHAnsi"/>
        </w:rPr>
      </w:pPr>
      <w:r w:rsidRPr="00D114D6">
        <w:rPr>
          <w:rFonts w:cstheme="minorHAnsi"/>
        </w:rPr>
        <w:lastRenderedPageBreak/>
        <w:t>Субјектите на лични податоци имаат право да ги остваруваат своите права во однос на обработката на нивните лични податоци, во зависност од конкретната правна основа, целта и околностите на обработката.</w:t>
      </w:r>
    </w:p>
    <w:p w14:paraId="1CF1E56D" w14:textId="77777777" w:rsidR="00D114D6" w:rsidRPr="00D114D6" w:rsidRDefault="00D114D6" w:rsidP="00D114D6">
      <w:pPr>
        <w:pStyle w:val="ListParagraph"/>
        <w:jc w:val="both"/>
        <w:rPr>
          <w:rFonts w:cstheme="minorHAnsi"/>
        </w:rPr>
      </w:pPr>
    </w:p>
    <w:p w14:paraId="6D678DEA" w14:textId="09264A02" w:rsidR="00D114D6" w:rsidRPr="00D114D6" w:rsidRDefault="00D114D6" w:rsidP="00D114D6">
      <w:pPr>
        <w:pStyle w:val="ListParagraph"/>
        <w:numPr>
          <w:ilvl w:val="0"/>
          <w:numId w:val="36"/>
        </w:numPr>
        <w:jc w:val="both"/>
        <w:rPr>
          <w:rFonts w:cstheme="minorHAnsi"/>
        </w:rPr>
      </w:pPr>
      <w:r w:rsidRPr="00D114D6">
        <w:rPr>
          <w:rFonts w:cstheme="minorHAnsi"/>
        </w:rPr>
        <w:t>Подравка, особено, ги обезбедува следните права:</w:t>
      </w:r>
    </w:p>
    <w:p w14:paraId="71551417" w14:textId="77777777" w:rsidR="00D114D6" w:rsidRPr="00D114D6" w:rsidRDefault="00D114D6" w:rsidP="00D114D6">
      <w:pPr>
        <w:pStyle w:val="ListParagraph"/>
        <w:jc w:val="both"/>
        <w:rPr>
          <w:rFonts w:cstheme="minorHAnsi"/>
        </w:rPr>
      </w:pPr>
    </w:p>
    <w:p w14:paraId="25D780A6" w14:textId="4E4CBF56" w:rsidR="00D114D6" w:rsidRPr="00D114D6" w:rsidRDefault="00D114D6" w:rsidP="00D114D6">
      <w:pPr>
        <w:pStyle w:val="ListParagraph"/>
        <w:numPr>
          <w:ilvl w:val="0"/>
          <w:numId w:val="35"/>
        </w:numPr>
        <w:jc w:val="both"/>
        <w:rPr>
          <w:rFonts w:cstheme="minorHAnsi"/>
        </w:rPr>
      </w:pPr>
      <w:r w:rsidRPr="00D114D6">
        <w:rPr>
          <w:rFonts w:cstheme="minorHAnsi"/>
        </w:rPr>
        <w:t>Право на информираност – субјектот има право на јасни, транспарентни и лесно достапни информации за обработката на неговите лични податоци, вклучително и за идентитетот и контакт-податоците на контролорот, целите и правната основа за обработката, категориите на лични податоци, корисниците или категориите корисници на податоците, роковите на чување, правата на субјектот и други информации предвидени со Законот.</w:t>
      </w:r>
    </w:p>
    <w:p w14:paraId="576F2430" w14:textId="6B89E34F" w:rsidR="00D114D6" w:rsidRPr="00D114D6" w:rsidRDefault="00D114D6" w:rsidP="00D114D6">
      <w:pPr>
        <w:pStyle w:val="ListParagraph"/>
        <w:numPr>
          <w:ilvl w:val="0"/>
          <w:numId w:val="35"/>
        </w:numPr>
        <w:jc w:val="both"/>
        <w:rPr>
          <w:rFonts w:cstheme="minorHAnsi"/>
        </w:rPr>
      </w:pPr>
      <w:r w:rsidRPr="00D114D6">
        <w:rPr>
          <w:rFonts w:cstheme="minorHAnsi"/>
        </w:rPr>
        <w:t>Право на пристап – субјектот има право да добие потврда дали Подравка обработува лични податоци што се однесуваат на него и, доколку се обработуваат, да добие пристап до тие податоци и до информациите поврзани со нивната обработка, во согласност со Законот.</w:t>
      </w:r>
    </w:p>
    <w:p w14:paraId="5DCC3501" w14:textId="69615B2B" w:rsidR="00D114D6" w:rsidRPr="00D114D6" w:rsidRDefault="00D114D6" w:rsidP="00D114D6">
      <w:pPr>
        <w:pStyle w:val="ListParagraph"/>
        <w:numPr>
          <w:ilvl w:val="0"/>
          <w:numId w:val="35"/>
        </w:numPr>
        <w:jc w:val="both"/>
        <w:rPr>
          <w:rFonts w:cstheme="minorHAnsi"/>
        </w:rPr>
      </w:pPr>
      <w:r w:rsidRPr="00D114D6">
        <w:rPr>
          <w:rFonts w:cstheme="minorHAnsi"/>
        </w:rPr>
        <w:t>Право на исправка – субјектот има право да побара исправка или дополнување на неточните или нецелосни лични податоци што се однесуваат на него, особено кога нивната точност е значајна за целта за која се обработуваат.</w:t>
      </w:r>
    </w:p>
    <w:p w14:paraId="7E1A52F5" w14:textId="5838B02E" w:rsidR="00D114D6" w:rsidRPr="00D114D6" w:rsidRDefault="00D114D6" w:rsidP="00D114D6">
      <w:pPr>
        <w:pStyle w:val="ListParagraph"/>
        <w:numPr>
          <w:ilvl w:val="0"/>
          <w:numId w:val="35"/>
        </w:numPr>
        <w:jc w:val="both"/>
        <w:rPr>
          <w:rFonts w:cstheme="minorHAnsi"/>
        </w:rPr>
      </w:pPr>
      <w:r w:rsidRPr="00D114D6">
        <w:rPr>
          <w:rFonts w:cstheme="minorHAnsi"/>
        </w:rPr>
        <w:t>Право на бришење („право да се биде заборавен“) – субјектот има право да побара бришење на неговите лични податоци кога се исполнети законските услови за тоа, особено кога податоците повеќе не се потребни за целите за кои биле собрани или обработувани, кога е повлечена согласноста и не постои друга правна основа за обработката, или кога обработката се врши спротивно на Законот. Ова право не е апсолутно и може да биде ограничено кога постои законска обврска или друга законска основа за понатамошно чување или обработка на податоците.</w:t>
      </w:r>
    </w:p>
    <w:p w14:paraId="52ED7AE9" w14:textId="65967103" w:rsidR="00D114D6" w:rsidRPr="00D114D6" w:rsidRDefault="00D114D6" w:rsidP="00D114D6">
      <w:pPr>
        <w:pStyle w:val="ListParagraph"/>
        <w:numPr>
          <w:ilvl w:val="0"/>
          <w:numId w:val="35"/>
        </w:numPr>
        <w:jc w:val="both"/>
        <w:rPr>
          <w:rFonts w:cstheme="minorHAnsi"/>
        </w:rPr>
      </w:pPr>
      <w:r w:rsidRPr="00D114D6">
        <w:rPr>
          <w:rFonts w:cstheme="minorHAnsi"/>
        </w:rPr>
        <w:t>Право на ограничување на обработката – субјектот има право да побара ограничување на обработката на неговите лични податоци во случаи предвидени со Законот, на пример кога ја оспорува точноста на податоците, кога обработката е незаконска, но субјектот не бара бришење, кога Подравка повеќе не ги потребува податоците, но тие му се потребни на субјектот за остварување или одбрана на правни барања, или кога субјектот поднел приговор на обработката и се проверува дали легитимните интереси на Подравка имаат предност пред интересите, правата и слободите на субјектот.</w:t>
      </w:r>
    </w:p>
    <w:p w14:paraId="7B912ADC" w14:textId="05DEFD4C" w:rsidR="00D114D6" w:rsidRPr="00D114D6" w:rsidRDefault="00D114D6" w:rsidP="00D114D6">
      <w:pPr>
        <w:pStyle w:val="ListParagraph"/>
        <w:numPr>
          <w:ilvl w:val="0"/>
          <w:numId w:val="35"/>
        </w:numPr>
        <w:jc w:val="both"/>
        <w:rPr>
          <w:rFonts w:cstheme="minorHAnsi"/>
        </w:rPr>
      </w:pPr>
      <w:r w:rsidRPr="00D114D6">
        <w:rPr>
          <w:rFonts w:cstheme="minorHAnsi"/>
        </w:rPr>
        <w:t xml:space="preserve">Право на преносливост на податоците – кога се исполнети условите утврдени со Законот, субјектот има право да ги добие личните податоци што се однесуваат на него, а кои ги доставил до Подравка, во структуриран, вообичаено употребуван и </w:t>
      </w:r>
      <w:r w:rsidRPr="00D114D6">
        <w:rPr>
          <w:rFonts w:cstheme="minorHAnsi"/>
        </w:rPr>
        <w:lastRenderedPageBreak/>
        <w:t>машински читлив формат, како и да побара тие податоци да бидат пренесени директно на друг контролор, кога тоа е технички изводливо.</w:t>
      </w:r>
    </w:p>
    <w:p w14:paraId="0B26418C" w14:textId="1CD95141" w:rsidR="00D114D6" w:rsidRPr="00D114D6" w:rsidRDefault="00D114D6" w:rsidP="00D114D6">
      <w:pPr>
        <w:pStyle w:val="ListParagraph"/>
        <w:numPr>
          <w:ilvl w:val="0"/>
          <w:numId w:val="35"/>
        </w:numPr>
        <w:jc w:val="both"/>
        <w:rPr>
          <w:rFonts w:cstheme="minorHAnsi"/>
        </w:rPr>
      </w:pPr>
      <w:r w:rsidRPr="00D114D6">
        <w:rPr>
          <w:rFonts w:cstheme="minorHAnsi"/>
        </w:rPr>
        <w:t>Право на приговор – субјектот има право, врз основа на неговата конкретна ситуација, да поднесе приговор на обработката на неговите лични податоци кога обработката се заснова на легитимен интерес на Подравка или на извршување задача од јавен интерес/вршење на службено овластување, согласно условите утврдени со Законот. Во случај на директен маркетинг, субјектот има право во секое време да се спротивстави на обработката на неговите лични податоци за такви цели.</w:t>
      </w:r>
    </w:p>
    <w:p w14:paraId="55AD42A4" w14:textId="022A5AF7" w:rsidR="00D114D6" w:rsidRPr="00D114D6" w:rsidRDefault="00D114D6" w:rsidP="00D114D6">
      <w:pPr>
        <w:pStyle w:val="ListParagraph"/>
        <w:numPr>
          <w:ilvl w:val="0"/>
          <w:numId w:val="35"/>
        </w:numPr>
        <w:jc w:val="both"/>
        <w:rPr>
          <w:rFonts w:cstheme="minorHAnsi"/>
        </w:rPr>
      </w:pPr>
      <w:r w:rsidRPr="00D114D6">
        <w:rPr>
          <w:rFonts w:cstheme="minorHAnsi"/>
        </w:rPr>
        <w:t>Право на повлекување на согласноста – кога обработката се заснова на согласност, субјектот има право во секое време да ја повлече дадената согласност. Повлекувањето на согласноста не влијае на законитоста на обработката која била извршена пред нејзиното повлекување. Повлекувањето на согласноста, исто така, не влијае врз обработката која се заснова на друга законска основа.</w:t>
      </w:r>
    </w:p>
    <w:p w14:paraId="72E282EA" w14:textId="77777777" w:rsidR="00D114D6" w:rsidRPr="00D114D6" w:rsidRDefault="00D114D6" w:rsidP="00D114D6">
      <w:pPr>
        <w:rPr>
          <w:rFonts w:cstheme="minorHAnsi"/>
        </w:rPr>
      </w:pPr>
    </w:p>
    <w:p w14:paraId="76C53614" w14:textId="24F38FE0" w:rsidR="00D114D6" w:rsidRPr="00D114D6" w:rsidRDefault="00D114D6" w:rsidP="00D114D6">
      <w:pPr>
        <w:pStyle w:val="ListParagraph"/>
        <w:numPr>
          <w:ilvl w:val="0"/>
          <w:numId w:val="36"/>
        </w:numPr>
        <w:jc w:val="both"/>
        <w:rPr>
          <w:rFonts w:cstheme="minorHAnsi"/>
        </w:rPr>
      </w:pPr>
      <w:r w:rsidRPr="00D114D6">
        <w:rPr>
          <w:rFonts w:cstheme="minorHAnsi"/>
        </w:rPr>
        <w:t>Подравка ќе преземе соодветни мерки за да овозможи остварувањето на овие права да биде едноставно, достапно и транспарентно. Барањата на субјектите ќе се разгледуваат и по нив ќе се постапува во роковите и на начин утврдени со Законот.</w:t>
      </w:r>
    </w:p>
    <w:p w14:paraId="06B88CD6" w14:textId="77777777" w:rsidR="00D114D6" w:rsidRPr="00D114D6" w:rsidRDefault="00D114D6" w:rsidP="00D114D6">
      <w:pPr>
        <w:jc w:val="both"/>
        <w:rPr>
          <w:rFonts w:cstheme="minorHAnsi"/>
        </w:rPr>
      </w:pPr>
    </w:p>
    <w:p w14:paraId="2ECEEBD2" w14:textId="5F549F12" w:rsidR="00D114D6" w:rsidRPr="00D114D6" w:rsidRDefault="00D114D6" w:rsidP="00D114D6">
      <w:pPr>
        <w:pStyle w:val="ListParagraph"/>
        <w:numPr>
          <w:ilvl w:val="0"/>
          <w:numId w:val="36"/>
        </w:numPr>
        <w:jc w:val="both"/>
        <w:rPr>
          <w:rFonts w:cstheme="minorHAnsi"/>
          <w:lang w:val="mk-MK"/>
        </w:rPr>
      </w:pPr>
      <w:r w:rsidRPr="00D114D6">
        <w:rPr>
          <w:rFonts w:cstheme="minorHAnsi"/>
        </w:rPr>
        <w:t>Кога барањето е поднесено електронски, одговорот, по правило, ќе се достави во електронска форма, освен ако субјектот побара поинаку или доколку тоа не е можно поради природата на барањето.</w:t>
      </w:r>
    </w:p>
    <w:p w14:paraId="0A5E06A7" w14:textId="1C84D43D" w:rsidR="00945BDF" w:rsidRPr="00945BDF" w:rsidRDefault="00945BDF" w:rsidP="00D114D6">
      <w:pPr>
        <w:jc w:val="center"/>
        <w:rPr>
          <w:rFonts w:cstheme="minorHAnsi"/>
          <w:b/>
          <w:bCs/>
        </w:rPr>
      </w:pPr>
      <w:r w:rsidRPr="00945BDF">
        <w:rPr>
          <w:rFonts w:cstheme="minorHAnsi"/>
          <w:b/>
          <w:bCs/>
        </w:rPr>
        <w:t>Член 22</w:t>
      </w:r>
    </w:p>
    <w:p w14:paraId="5431F1F5" w14:textId="77777777" w:rsidR="00945BDF" w:rsidRPr="00945BDF" w:rsidRDefault="00945BDF" w:rsidP="00D114D6">
      <w:pPr>
        <w:jc w:val="both"/>
        <w:rPr>
          <w:rFonts w:cstheme="minorHAnsi"/>
        </w:rPr>
      </w:pPr>
      <w:r w:rsidRPr="00945BDF">
        <w:rPr>
          <w:rFonts w:cstheme="minorHAnsi"/>
        </w:rPr>
        <w:t>(1) Подравка воспоставува посебна процедура за прием, евидентирање, проверка и постапување по барања за остварување на правата.</w:t>
      </w:r>
    </w:p>
    <w:p w14:paraId="1B1C342D" w14:textId="193A1507" w:rsidR="00945BDF" w:rsidRPr="00945BDF" w:rsidRDefault="00945BDF" w:rsidP="00D114D6">
      <w:pPr>
        <w:jc w:val="both"/>
        <w:rPr>
          <w:rFonts w:cstheme="minorHAnsi"/>
        </w:rPr>
      </w:pPr>
      <w:r w:rsidRPr="00945BDF">
        <w:rPr>
          <w:rFonts w:cstheme="minorHAnsi"/>
        </w:rPr>
        <w:t xml:space="preserve">(2) Секое барање се проследува до </w:t>
      </w:r>
      <w:r w:rsidR="00D114D6">
        <w:rPr>
          <w:rFonts w:cstheme="minorHAnsi"/>
          <w:lang w:val="mk-MK"/>
        </w:rPr>
        <w:t>Офицерот за заштита на лични податоци</w:t>
      </w:r>
      <w:r w:rsidRPr="00945BDF">
        <w:rPr>
          <w:rFonts w:cstheme="minorHAnsi"/>
        </w:rPr>
        <w:t>/одговорното лице без непотребно одлагање.</w:t>
      </w:r>
    </w:p>
    <w:p w14:paraId="240A529A" w14:textId="1F9F9542" w:rsidR="00945BDF" w:rsidRPr="00945BDF" w:rsidRDefault="00945BDF" w:rsidP="00D114D6">
      <w:pPr>
        <w:jc w:val="both"/>
        <w:rPr>
          <w:rFonts w:cstheme="minorHAnsi"/>
        </w:rPr>
      </w:pPr>
      <w:r w:rsidRPr="00945BDF">
        <w:rPr>
          <w:rFonts w:cstheme="minorHAnsi"/>
        </w:rPr>
        <w:t xml:space="preserve">(3) </w:t>
      </w:r>
      <w:r w:rsidR="00D114D6">
        <w:rPr>
          <w:rFonts w:cstheme="minorHAnsi"/>
          <w:lang w:val="mk-MK"/>
        </w:rPr>
        <w:t xml:space="preserve">Подравка </w:t>
      </w:r>
      <w:r w:rsidRPr="00945BDF">
        <w:rPr>
          <w:rFonts w:cstheme="minorHAnsi"/>
        </w:rPr>
        <w:t>оди евиденција за примените барања и преземените дејствија.</w:t>
      </w:r>
    </w:p>
    <w:p w14:paraId="3B0FB6E3" w14:textId="1F488AC0" w:rsidR="00945BDF" w:rsidRPr="00945BDF" w:rsidRDefault="00945BDF" w:rsidP="00D114D6">
      <w:pPr>
        <w:jc w:val="both"/>
        <w:rPr>
          <w:rFonts w:cstheme="minorHAnsi"/>
        </w:rPr>
      </w:pPr>
    </w:p>
    <w:p w14:paraId="64E7ED3E" w14:textId="77777777" w:rsidR="00945BDF" w:rsidRPr="00945BDF" w:rsidRDefault="00945BDF" w:rsidP="00945BDF">
      <w:pPr>
        <w:rPr>
          <w:rFonts w:cstheme="minorHAnsi"/>
          <w:b/>
          <w:bCs/>
        </w:rPr>
      </w:pPr>
      <w:r w:rsidRPr="00945BDF">
        <w:rPr>
          <w:rFonts w:cstheme="minorHAnsi"/>
          <w:b/>
          <w:bCs/>
        </w:rPr>
        <w:t>XIV. РОКОВИ НА ЧУВАЊЕ И БРИШЕЊЕ</w:t>
      </w:r>
    </w:p>
    <w:p w14:paraId="30854801" w14:textId="77777777" w:rsidR="00945BDF" w:rsidRPr="00945BDF" w:rsidRDefault="00945BDF" w:rsidP="00D114D6">
      <w:pPr>
        <w:jc w:val="center"/>
        <w:rPr>
          <w:rFonts w:cstheme="minorHAnsi"/>
          <w:b/>
          <w:bCs/>
        </w:rPr>
      </w:pPr>
      <w:r w:rsidRPr="00945BDF">
        <w:rPr>
          <w:rFonts w:cstheme="minorHAnsi"/>
          <w:b/>
          <w:bCs/>
        </w:rPr>
        <w:t>Член 23</w:t>
      </w:r>
    </w:p>
    <w:p w14:paraId="04281819" w14:textId="77777777" w:rsidR="00945BDF" w:rsidRPr="00945BDF" w:rsidRDefault="00945BDF" w:rsidP="003213D0">
      <w:pPr>
        <w:jc w:val="both"/>
        <w:rPr>
          <w:rFonts w:cstheme="minorHAnsi"/>
        </w:rPr>
      </w:pPr>
      <w:r w:rsidRPr="00945BDF">
        <w:rPr>
          <w:rFonts w:cstheme="minorHAnsi"/>
        </w:rPr>
        <w:lastRenderedPageBreak/>
        <w:t>(1) Подравка ги чува личните податоци само за периодот потребен за исполнување на целта за која се обработуваат, освен кога подолг рок е определен со закон или е оправдан со друга законска основа.</w:t>
      </w:r>
    </w:p>
    <w:p w14:paraId="1131205F" w14:textId="77777777" w:rsidR="00945BDF" w:rsidRPr="00945BDF" w:rsidRDefault="00945BDF" w:rsidP="003213D0">
      <w:pPr>
        <w:jc w:val="both"/>
        <w:rPr>
          <w:rFonts w:cstheme="minorHAnsi"/>
        </w:rPr>
      </w:pPr>
      <w:r w:rsidRPr="00945BDF">
        <w:rPr>
          <w:rFonts w:cstheme="minorHAnsi"/>
        </w:rPr>
        <w:t>(2) Роковите на чување се определуваат за секоја релевантна активност на обработка и се евидентираат во ROPA и/или посебниот документ за задржување и бришење.</w:t>
      </w:r>
    </w:p>
    <w:p w14:paraId="24B39336" w14:textId="77777777" w:rsidR="00945BDF" w:rsidRPr="00945BDF" w:rsidRDefault="00945BDF" w:rsidP="003213D0">
      <w:pPr>
        <w:jc w:val="both"/>
        <w:rPr>
          <w:rFonts w:cstheme="minorHAnsi"/>
        </w:rPr>
      </w:pPr>
      <w:r w:rsidRPr="00945BDF">
        <w:rPr>
          <w:rFonts w:cstheme="minorHAnsi"/>
        </w:rPr>
        <w:t>(3) Роковите се усогласуваат со законските обврски, особено со прописите за работни односи, сметководство, даноци, архивско работење и други применливи прописи.</w:t>
      </w:r>
    </w:p>
    <w:p w14:paraId="18234906" w14:textId="77777777" w:rsidR="00945BDF" w:rsidRPr="00945BDF" w:rsidRDefault="00945BDF" w:rsidP="003213D0">
      <w:pPr>
        <w:jc w:val="center"/>
        <w:rPr>
          <w:rFonts w:cstheme="minorHAnsi"/>
          <w:b/>
          <w:bCs/>
        </w:rPr>
      </w:pPr>
      <w:r w:rsidRPr="00945BDF">
        <w:rPr>
          <w:rFonts w:cstheme="minorHAnsi"/>
          <w:b/>
          <w:bCs/>
        </w:rPr>
        <w:t>Член 24</w:t>
      </w:r>
    </w:p>
    <w:p w14:paraId="1CB52CD2" w14:textId="77777777" w:rsidR="00945BDF" w:rsidRPr="00945BDF" w:rsidRDefault="00945BDF" w:rsidP="00945BDF">
      <w:pPr>
        <w:rPr>
          <w:rFonts w:cstheme="minorHAnsi"/>
        </w:rPr>
      </w:pPr>
      <w:r w:rsidRPr="00945BDF">
        <w:rPr>
          <w:rFonts w:cstheme="minorHAnsi"/>
        </w:rPr>
        <w:t>По истекот на рокот на чување, личните податоци се:</w:t>
      </w:r>
    </w:p>
    <w:p w14:paraId="6D852C42" w14:textId="77777777" w:rsidR="00945BDF" w:rsidRPr="00945BDF" w:rsidRDefault="00945BDF" w:rsidP="00945BDF">
      <w:pPr>
        <w:numPr>
          <w:ilvl w:val="0"/>
          <w:numId w:val="15"/>
        </w:numPr>
        <w:rPr>
          <w:rFonts w:cstheme="minorHAnsi"/>
        </w:rPr>
      </w:pPr>
      <w:r w:rsidRPr="00945BDF">
        <w:rPr>
          <w:rFonts w:cstheme="minorHAnsi"/>
        </w:rPr>
        <w:t>бришат;</w:t>
      </w:r>
    </w:p>
    <w:p w14:paraId="28FFD41E" w14:textId="77777777" w:rsidR="00945BDF" w:rsidRPr="00945BDF" w:rsidRDefault="00945BDF" w:rsidP="00945BDF">
      <w:pPr>
        <w:numPr>
          <w:ilvl w:val="0"/>
          <w:numId w:val="15"/>
        </w:numPr>
        <w:rPr>
          <w:rFonts w:cstheme="minorHAnsi"/>
        </w:rPr>
      </w:pPr>
      <w:r w:rsidRPr="00945BDF">
        <w:rPr>
          <w:rFonts w:cstheme="minorHAnsi"/>
        </w:rPr>
        <w:t>уништуваат;</w:t>
      </w:r>
    </w:p>
    <w:p w14:paraId="79794B5A" w14:textId="77777777" w:rsidR="00945BDF" w:rsidRPr="00945BDF" w:rsidRDefault="00945BDF" w:rsidP="00945BDF">
      <w:pPr>
        <w:numPr>
          <w:ilvl w:val="0"/>
          <w:numId w:val="15"/>
        </w:numPr>
        <w:rPr>
          <w:rFonts w:cstheme="minorHAnsi"/>
        </w:rPr>
      </w:pPr>
      <w:r w:rsidRPr="00945BDF">
        <w:rPr>
          <w:rFonts w:cstheme="minorHAnsi"/>
        </w:rPr>
        <w:t>анонимизираат;</w:t>
      </w:r>
    </w:p>
    <w:p w14:paraId="3D4CAE56" w14:textId="77777777" w:rsidR="00945BDF" w:rsidRPr="00945BDF" w:rsidRDefault="00945BDF" w:rsidP="00945BDF">
      <w:pPr>
        <w:rPr>
          <w:rFonts w:cstheme="minorHAnsi"/>
        </w:rPr>
      </w:pPr>
      <w:r w:rsidRPr="00945BDF">
        <w:rPr>
          <w:rFonts w:cstheme="minorHAnsi"/>
        </w:rPr>
        <w:t>освен кога постои законска или друга оправдана причина за нивно понатамошно чување.</w:t>
      </w:r>
    </w:p>
    <w:p w14:paraId="41C8EFC9" w14:textId="50B9E291" w:rsidR="00945BDF" w:rsidRPr="00945BDF" w:rsidRDefault="00945BDF" w:rsidP="00945BDF">
      <w:pPr>
        <w:rPr>
          <w:rFonts w:cstheme="minorHAnsi"/>
        </w:rPr>
      </w:pPr>
    </w:p>
    <w:p w14:paraId="54A3C3FD" w14:textId="77777777" w:rsidR="00945BDF" w:rsidRPr="00945BDF" w:rsidRDefault="00945BDF" w:rsidP="00945BDF">
      <w:pPr>
        <w:rPr>
          <w:rFonts w:cstheme="minorHAnsi"/>
          <w:b/>
          <w:bCs/>
        </w:rPr>
      </w:pPr>
      <w:r w:rsidRPr="00945BDF">
        <w:rPr>
          <w:rFonts w:cstheme="minorHAnsi"/>
          <w:b/>
          <w:bCs/>
        </w:rPr>
        <w:t>XV. БЕЗБЕДНОСТ НА ЛИЧНИТЕ ПОДАТОЦИ</w:t>
      </w:r>
    </w:p>
    <w:p w14:paraId="29A2B62D" w14:textId="77777777" w:rsidR="00945BDF" w:rsidRPr="00945BDF" w:rsidRDefault="00945BDF" w:rsidP="003213D0">
      <w:pPr>
        <w:jc w:val="center"/>
        <w:rPr>
          <w:rFonts w:cstheme="minorHAnsi"/>
          <w:b/>
          <w:bCs/>
        </w:rPr>
      </w:pPr>
      <w:r w:rsidRPr="00945BDF">
        <w:rPr>
          <w:rFonts w:cstheme="minorHAnsi"/>
          <w:b/>
          <w:bCs/>
        </w:rPr>
        <w:t>Член 25</w:t>
      </w:r>
    </w:p>
    <w:p w14:paraId="62339A16" w14:textId="77777777" w:rsidR="00945BDF" w:rsidRPr="00945BDF" w:rsidRDefault="00945BDF" w:rsidP="003213D0">
      <w:pPr>
        <w:jc w:val="both"/>
        <w:rPr>
          <w:rFonts w:cstheme="minorHAnsi"/>
        </w:rPr>
      </w:pPr>
      <w:r w:rsidRPr="00945BDF">
        <w:rPr>
          <w:rFonts w:cstheme="minorHAnsi"/>
        </w:rPr>
        <w:t>(1) Подравка применува соодветни технички и организациски мерки за обезбедување доверливост, интегритет и достапност на личните податоци.</w:t>
      </w:r>
    </w:p>
    <w:p w14:paraId="70AB319B" w14:textId="77777777" w:rsidR="00945BDF" w:rsidRPr="00945BDF" w:rsidRDefault="00945BDF" w:rsidP="003213D0">
      <w:pPr>
        <w:jc w:val="both"/>
        <w:rPr>
          <w:rFonts w:cstheme="minorHAnsi"/>
        </w:rPr>
      </w:pPr>
      <w:r w:rsidRPr="00945BDF">
        <w:rPr>
          <w:rFonts w:cstheme="minorHAnsi"/>
        </w:rPr>
        <w:t>(2) Деталните мерки не се повторуваат во оваа Политика, туку се уредуваат со Правилникот за безбедност на обработката на личните податоци.</w:t>
      </w:r>
    </w:p>
    <w:p w14:paraId="729AEB8F" w14:textId="77777777" w:rsidR="00945BDF" w:rsidRPr="00945BDF" w:rsidRDefault="00945BDF" w:rsidP="003213D0">
      <w:pPr>
        <w:jc w:val="both"/>
        <w:rPr>
          <w:rFonts w:cstheme="minorHAnsi"/>
        </w:rPr>
      </w:pPr>
      <w:r w:rsidRPr="00945BDF">
        <w:rPr>
          <w:rFonts w:cstheme="minorHAnsi"/>
        </w:rPr>
        <w:t>(3) Изборот и преиспитувањето на мерките се врши врз основа на проценката на ризик.</w:t>
      </w:r>
    </w:p>
    <w:p w14:paraId="3C4BCEA7" w14:textId="77777777" w:rsidR="00945BDF" w:rsidRPr="00945BDF" w:rsidRDefault="00945BDF" w:rsidP="003213D0">
      <w:pPr>
        <w:jc w:val="center"/>
        <w:rPr>
          <w:rFonts w:cstheme="minorHAnsi"/>
          <w:b/>
          <w:bCs/>
        </w:rPr>
      </w:pPr>
      <w:r w:rsidRPr="00945BDF">
        <w:rPr>
          <w:rFonts w:cstheme="minorHAnsi"/>
          <w:b/>
          <w:bCs/>
        </w:rPr>
        <w:t>Член 26</w:t>
      </w:r>
    </w:p>
    <w:p w14:paraId="4343A054" w14:textId="77777777" w:rsidR="00945BDF" w:rsidRPr="00945BDF" w:rsidRDefault="00945BDF" w:rsidP="003213D0">
      <w:pPr>
        <w:jc w:val="both"/>
        <w:rPr>
          <w:rFonts w:cstheme="minorHAnsi"/>
        </w:rPr>
      </w:pPr>
      <w:r w:rsidRPr="00945BDF">
        <w:rPr>
          <w:rFonts w:cstheme="minorHAnsi"/>
        </w:rPr>
        <w:t>Мерките за безбедност се применуваат во однос на информациските системи идентификувани во Каталогот и може да опфаќаат, зависно од ризикот:</w:t>
      </w:r>
    </w:p>
    <w:p w14:paraId="146A912F" w14:textId="77777777" w:rsidR="00945BDF" w:rsidRPr="00E1343B" w:rsidRDefault="00945BDF" w:rsidP="00945BDF">
      <w:pPr>
        <w:numPr>
          <w:ilvl w:val="0"/>
          <w:numId w:val="16"/>
        </w:numPr>
        <w:rPr>
          <w:rFonts w:cstheme="minorHAnsi"/>
        </w:rPr>
      </w:pPr>
      <w:r w:rsidRPr="00E1343B">
        <w:rPr>
          <w:rFonts w:cstheme="minorHAnsi"/>
        </w:rPr>
        <w:t>контрола на пристап;</w:t>
      </w:r>
    </w:p>
    <w:p w14:paraId="5750634F" w14:textId="77777777" w:rsidR="00945BDF" w:rsidRPr="00E1343B" w:rsidRDefault="00945BDF" w:rsidP="00945BDF">
      <w:pPr>
        <w:numPr>
          <w:ilvl w:val="0"/>
          <w:numId w:val="16"/>
        </w:numPr>
        <w:rPr>
          <w:rFonts w:cstheme="minorHAnsi"/>
        </w:rPr>
      </w:pPr>
      <w:r w:rsidRPr="00E1343B">
        <w:rPr>
          <w:rFonts w:cstheme="minorHAnsi"/>
        </w:rPr>
        <w:t>автентикација;</w:t>
      </w:r>
    </w:p>
    <w:p w14:paraId="41FEA01F" w14:textId="77777777" w:rsidR="00945BDF" w:rsidRPr="00E1343B" w:rsidRDefault="00945BDF" w:rsidP="00945BDF">
      <w:pPr>
        <w:numPr>
          <w:ilvl w:val="0"/>
          <w:numId w:val="16"/>
        </w:numPr>
        <w:rPr>
          <w:rFonts w:cstheme="minorHAnsi"/>
        </w:rPr>
      </w:pPr>
      <w:r w:rsidRPr="00E1343B">
        <w:rPr>
          <w:rFonts w:cstheme="minorHAnsi"/>
        </w:rPr>
        <w:t>MFA;</w:t>
      </w:r>
    </w:p>
    <w:p w14:paraId="6051979B" w14:textId="77777777" w:rsidR="00945BDF" w:rsidRPr="00E1343B" w:rsidRDefault="00945BDF" w:rsidP="00945BDF">
      <w:pPr>
        <w:numPr>
          <w:ilvl w:val="0"/>
          <w:numId w:val="16"/>
        </w:numPr>
        <w:rPr>
          <w:rFonts w:cstheme="minorHAnsi"/>
        </w:rPr>
      </w:pPr>
      <w:r w:rsidRPr="00E1343B">
        <w:rPr>
          <w:rFonts w:cstheme="minorHAnsi"/>
        </w:rPr>
        <w:t>backup;</w:t>
      </w:r>
    </w:p>
    <w:p w14:paraId="3532070D" w14:textId="77777777" w:rsidR="00945BDF" w:rsidRPr="00E1343B" w:rsidRDefault="00945BDF" w:rsidP="00945BDF">
      <w:pPr>
        <w:numPr>
          <w:ilvl w:val="0"/>
          <w:numId w:val="16"/>
        </w:numPr>
        <w:rPr>
          <w:rFonts w:cstheme="minorHAnsi"/>
        </w:rPr>
      </w:pPr>
      <w:r w:rsidRPr="00E1343B">
        <w:rPr>
          <w:rFonts w:cstheme="minorHAnsi"/>
        </w:rPr>
        <w:lastRenderedPageBreak/>
        <w:t>криптирање;</w:t>
      </w:r>
    </w:p>
    <w:p w14:paraId="5B454D38" w14:textId="77777777" w:rsidR="00945BDF" w:rsidRPr="00E1343B" w:rsidRDefault="00945BDF" w:rsidP="00945BDF">
      <w:pPr>
        <w:numPr>
          <w:ilvl w:val="0"/>
          <w:numId w:val="16"/>
        </w:numPr>
        <w:rPr>
          <w:rFonts w:cstheme="minorHAnsi"/>
        </w:rPr>
      </w:pPr>
      <w:r w:rsidRPr="00E1343B">
        <w:rPr>
          <w:rFonts w:cstheme="minorHAnsi"/>
        </w:rPr>
        <w:t>firewall;</w:t>
      </w:r>
    </w:p>
    <w:p w14:paraId="0CB052D6" w14:textId="77777777" w:rsidR="00945BDF" w:rsidRPr="00E1343B" w:rsidRDefault="00945BDF" w:rsidP="00945BDF">
      <w:pPr>
        <w:numPr>
          <w:ilvl w:val="0"/>
          <w:numId w:val="16"/>
        </w:numPr>
        <w:rPr>
          <w:rFonts w:cstheme="minorHAnsi"/>
        </w:rPr>
      </w:pPr>
      <w:r w:rsidRPr="00E1343B">
        <w:rPr>
          <w:rFonts w:cstheme="minorHAnsi"/>
        </w:rPr>
        <w:t>antivirus/EDR;</w:t>
      </w:r>
    </w:p>
    <w:p w14:paraId="63668806" w14:textId="77777777" w:rsidR="00945BDF" w:rsidRPr="00E1343B" w:rsidRDefault="00945BDF" w:rsidP="00945BDF">
      <w:pPr>
        <w:numPr>
          <w:ilvl w:val="0"/>
          <w:numId w:val="16"/>
        </w:numPr>
        <w:rPr>
          <w:rFonts w:cstheme="minorHAnsi"/>
        </w:rPr>
      </w:pPr>
      <w:r w:rsidRPr="00E1343B">
        <w:rPr>
          <w:rFonts w:cstheme="minorHAnsi"/>
        </w:rPr>
        <w:t>логирање;</w:t>
      </w:r>
    </w:p>
    <w:p w14:paraId="6F7D356E" w14:textId="77777777" w:rsidR="00945BDF" w:rsidRPr="00E1343B" w:rsidRDefault="00945BDF" w:rsidP="00945BDF">
      <w:pPr>
        <w:numPr>
          <w:ilvl w:val="0"/>
          <w:numId w:val="16"/>
        </w:numPr>
        <w:rPr>
          <w:rFonts w:cstheme="minorHAnsi"/>
        </w:rPr>
      </w:pPr>
      <w:r w:rsidRPr="00E1343B">
        <w:rPr>
          <w:rFonts w:cstheme="minorHAnsi"/>
        </w:rPr>
        <w:t>monitoring;</w:t>
      </w:r>
    </w:p>
    <w:p w14:paraId="3177A257" w14:textId="77777777" w:rsidR="00945BDF" w:rsidRPr="00E1343B" w:rsidRDefault="00945BDF" w:rsidP="00945BDF">
      <w:pPr>
        <w:numPr>
          <w:ilvl w:val="0"/>
          <w:numId w:val="16"/>
        </w:numPr>
        <w:rPr>
          <w:rFonts w:cstheme="minorHAnsi"/>
        </w:rPr>
      </w:pPr>
      <w:r w:rsidRPr="00E1343B">
        <w:rPr>
          <w:rFonts w:cstheme="minorHAnsi"/>
        </w:rPr>
        <w:t>физичка заштита;</w:t>
      </w:r>
    </w:p>
    <w:p w14:paraId="559BB44D" w14:textId="77777777" w:rsidR="00945BDF" w:rsidRPr="00E1343B" w:rsidRDefault="00945BDF" w:rsidP="00945BDF">
      <w:pPr>
        <w:numPr>
          <w:ilvl w:val="0"/>
          <w:numId w:val="16"/>
        </w:numPr>
        <w:rPr>
          <w:rFonts w:cstheme="minorHAnsi"/>
        </w:rPr>
      </w:pPr>
      <w:r w:rsidRPr="00E1343B">
        <w:rPr>
          <w:rFonts w:cstheme="minorHAnsi"/>
        </w:rPr>
        <w:t>patch management;</w:t>
      </w:r>
    </w:p>
    <w:p w14:paraId="5160DFDD" w14:textId="77777777" w:rsidR="00945BDF" w:rsidRPr="00E1343B" w:rsidRDefault="00945BDF" w:rsidP="00945BDF">
      <w:pPr>
        <w:numPr>
          <w:ilvl w:val="0"/>
          <w:numId w:val="16"/>
        </w:numPr>
        <w:rPr>
          <w:rFonts w:cstheme="minorHAnsi"/>
        </w:rPr>
      </w:pPr>
      <w:r w:rsidRPr="00E1343B">
        <w:rPr>
          <w:rFonts w:cstheme="minorHAnsi"/>
        </w:rPr>
        <w:t>други мерки утврдени со Правилникот за безбедност.</w:t>
      </w:r>
    </w:p>
    <w:p w14:paraId="0C78FEB9" w14:textId="77777777" w:rsidR="00945BDF" w:rsidRPr="00945BDF" w:rsidRDefault="00945BDF" w:rsidP="00945BDF">
      <w:pPr>
        <w:rPr>
          <w:rFonts w:cstheme="minorHAnsi"/>
        </w:rPr>
      </w:pPr>
      <w:r w:rsidRPr="00945BDF">
        <w:rPr>
          <w:rFonts w:cstheme="minorHAnsi"/>
        </w:rPr>
        <w:t>Каталогот на Подравка веќе ги идентификува овие категории на безбедносни мерки.</w:t>
      </w:r>
    </w:p>
    <w:p w14:paraId="18D0C618" w14:textId="0635B6E9" w:rsidR="00945BDF" w:rsidRPr="00945BDF" w:rsidRDefault="00945BDF" w:rsidP="00945BDF">
      <w:pPr>
        <w:rPr>
          <w:rFonts w:cstheme="minorHAnsi"/>
        </w:rPr>
      </w:pPr>
    </w:p>
    <w:p w14:paraId="1C4C33C1" w14:textId="77777777" w:rsidR="00945BDF" w:rsidRPr="00945BDF" w:rsidRDefault="00945BDF" w:rsidP="00945BDF">
      <w:pPr>
        <w:rPr>
          <w:rFonts w:cstheme="minorHAnsi"/>
          <w:b/>
          <w:bCs/>
        </w:rPr>
      </w:pPr>
      <w:r w:rsidRPr="00945BDF">
        <w:rPr>
          <w:rFonts w:cstheme="minorHAnsi"/>
          <w:b/>
          <w:bCs/>
        </w:rPr>
        <w:t>XVI. ОВЛАСТУВАЊЕ И ДОВЕРЛИВОСТ</w:t>
      </w:r>
    </w:p>
    <w:p w14:paraId="326A2CF6" w14:textId="77777777" w:rsidR="00945BDF" w:rsidRPr="00945BDF" w:rsidRDefault="00945BDF" w:rsidP="003213D0">
      <w:pPr>
        <w:jc w:val="center"/>
        <w:rPr>
          <w:rFonts w:cstheme="minorHAnsi"/>
          <w:b/>
          <w:bCs/>
        </w:rPr>
      </w:pPr>
      <w:r w:rsidRPr="00945BDF">
        <w:rPr>
          <w:rFonts w:cstheme="minorHAnsi"/>
          <w:b/>
          <w:bCs/>
        </w:rPr>
        <w:t>Член 27</w:t>
      </w:r>
    </w:p>
    <w:p w14:paraId="2E4B9589" w14:textId="77777777" w:rsidR="00945BDF" w:rsidRPr="00945BDF" w:rsidRDefault="00945BDF" w:rsidP="003213D0">
      <w:pPr>
        <w:jc w:val="both"/>
        <w:rPr>
          <w:rFonts w:cstheme="minorHAnsi"/>
        </w:rPr>
      </w:pPr>
      <w:r w:rsidRPr="00945BDF">
        <w:rPr>
          <w:rFonts w:cstheme="minorHAnsi"/>
        </w:rPr>
        <w:t>(1) Пристапот до лични податоци се обезбедува согласно принципот „need-to-know“.</w:t>
      </w:r>
    </w:p>
    <w:p w14:paraId="24B47D24" w14:textId="77777777" w:rsidR="00945BDF" w:rsidRPr="00945BDF" w:rsidRDefault="00945BDF" w:rsidP="003213D0">
      <w:pPr>
        <w:jc w:val="both"/>
        <w:rPr>
          <w:rFonts w:cstheme="minorHAnsi"/>
        </w:rPr>
      </w:pPr>
      <w:r w:rsidRPr="00945BDF">
        <w:rPr>
          <w:rFonts w:cstheme="minorHAnsi"/>
        </w:rPr>
        <w:t>(2) Вработените и другите овластени лица имаат пристап само до оние податоци и системи кои им се потребни за извршување на работните задачи.</w:t>
      </w:r>
    </w:p>
    <w:p w14:paraId="3B3195C9" w14:textId="77777777" w:rsidR="00945BDF" w:rsidRPr="00945BDF" w:rsidRDefault="00945BDF" w:rsidP="003213D0">
      <w:pPr>
        <w:jc w:val="both"/>
        <w:rPr>
          <w:rFonts w:cstheme="minorHAnsi"/>
        </w:rPr>
      </w:pPr>
      <w:r w:rsidRPr="00945BDF">
        <w:rPr>
          <w:rFonts w:cstheme="minorHAnsi"/>
        </w:rPr>
        <w:t>(3) Овластувањата се доделуваат, изменуваат и укинуваат согласно интерните процедури.</w:t>
      </w:r>
    </w:p>
    <w:p w14:paraId="784C1356" w14:textId="77777777" w:rsidR="00945BDF" w:rsidRPr="00945BDF" w:rsidRDefault="00945BDF" w:rsidP="003213D0">
      <w:pPr>
        <w:jc w:val="both"/>
        <w:rPr>
          <w:rFonts w:cstheme="minorHAnsi"/>
        </w:rPr>
      </w:pPr>
      <w:r w:rsidRPr="00945BDF">
        <w:rPr>
          <w:rFonts w:cstheme="minorHAnsi"/>
        </w:rPr>
        <w:t>(4) Лицата кои обработуваат лични податоци се должни да ја почитуваат доверливоста на податоците.</w:t>
      </w:r>
    </w:p>
    <w:p w14:paraId="198EC9D9" w14:textId="55B6C124" w:rsidR="00945BDF" w:rsidRPr="00945BDF" w:rsidRDefault="00945BDF" w:rsidP="00945BDF">
      <w:pPr>
        <w:rPr>
          <w:rFonts w:cstheme="minorHAnsi"/>
        </w:rPr>
      </w:pPr>
    </w:p>
    <w:p w14:paraId="15E24A33" w14:textId="77777777" w:rsidR="00945BDF" w:rsidRPr="00945BDF" w:rsidRDefault="00945BDF" w:rsidP="00945BDF">
      <w:pPr>
        <w:rPr>
          <w:rFonts w:cstheme="minorHAnsi"/>
          <w:b/>
          <w:bCs/>
        </w:rPr>
      </w:pPr>
      <w:r w:rsidRPr="00945BDF">
        <w:rPr>
          <w:rFonts w:cstheme="minorHAnsi"/>
          <w:b/>
          <w:bCs/>
        </w:rPr>
        <w:t>XVII. ОБРАБОТУВАЧИ</w:t>
      </w:r>
    </w:p>
    <w:p w14:paraId="25453B21" w14:textId="77777777" w:rsidR="00945BDF" w:rsidRPr="00945BDF" w:rsidRDefault="00945BDF" w:rsidP="003213D0">
      <w:pPr>
        <w:jc w:val="center"/>
        <w:rPr>
          <w:rFonts w:cstheme="minorHAnsi"/>
          <w:b/>
          <w:bCs/>
        </w:rPr>
      </w:pPr>
      <w:r w:rsidRPr="00945BDF">
        <w:rPr>
          <w:rFonts w:cstheme="minorHAnsi"/>
          <w:b/>
          <w:bCs/>
        </w:rPr>
        <w:t>Член 28</w:t>
      </w:r>
    </w:p>
    <w:p w14:paraId="6BFA2818" w14:textId="77777777" w:rsidR="00945BDF" w:rsidRPr="00945BDF" w:rsidRDefault="00945BDF" w:rsidP="003213D0">
      <w:pPr>
        <w:jc w:val="both"/>
        <w:rPr>
          <w:rFonts w:cstheme="minorHAnsi"/>
        </w:rPr>
      </w:pPr>
      <w:r w:rsidRPr="00945BDF">
        <w:rPr>
          <w:rFonts w:cstheme="minorHAnsi"/>
        </w:rPr>
        <w:t>(1) Подравка ангажира обработувачи само кога се исполнети условите согласно Законот.</w:t>
      </w:r>
    </w:p>
    <w:p w14:paraId="76E10904" w14:textId="77777777" w:rsidR="00945BDF" w:rsidRPr="00945BDF" w:rsidRDefault="00945BDF" w:rsidP="003213D0">
      <w:pPr>
        <w:jc w:val="both"/>
        <w:rPr>
          <w:rFonts w:cstheme="minorHAnsi"/>
        </w:rPr>
      </w:pPr>
      <w:r w:rsidRPr="00945BDF">
        <w:rPr>
          <w:rFonts w:cstheme="minorHAnsi"/>
        </w:rPr>
        <w:t>(2) Пред ангажирање обработувач се врши соодветна проценка на неговата способност да обезбеди соодветно ниво на заштита.</w:t>
      </w:r>
    </w:p>
    <w:p w14:paraId="3223D8AA" w14:textId="77777777" w:rsidR="00945BDF" w:rsidRPr="00945BDF" w:rsidRDefault="00945BDF" w:rsidP="003213D0">
      <w:pPr>
        <w:jc w:val="both"/>
        <w:rPr>
          <w:rFonts w:cstheme="minorHAnsi"/>
        </w:rPr>
      </w:pPr>
      <w:r w:rsidRPr="00945BDF">
        <w:rPr>
          <w:rFonts w:cstheme="minorHAnsi"/>
        </w:rPr>
        <w:t>(3) Односот со обработувачот се уредува со договор или друг правен акт согласно законските барања.</w:t>
      </w:r>
    </w:p>
    <w:p w14:paraId="243BAF20" w14:textId="77777777" w:rsidR="00945BDF" w:rsidRPr="00945BDF" w:rsidRDefault="00945BDF" w:rsidP="003213D0">
      <w:pPr>
        <w:jc w:val="both"/>
        <w:rPr>
          <w:rFonts w:cstheme="minorHAnsi"/>
        </w:rPr>
      </w:pPr>
      <w:r w:rsidRPr="00945BDF">
        <w:rPr>
          <w:rFonts w:cstheme="minorHAnsi"/>
        </w:rPr>
        <w:lastRenderedPageBreak/>
        <w:t>(4) Обработувачите и релевантните информации за нив се евидентираат во ROPA и/или Каталогот, каде што е применливо.</w:t>
      </w:r>
    </w:p>
    <w:p w14:paraId="20BA2F66" w14:textId="77777777" w:rsidR="00945BDF" w:rsidRPr="00945BDF" w:rsidRDefault="00945BDF" w:rsidP="003213D0">
      <w:pPr>
        <w:jc w:val="both"/>
        <w:rPr>
          <w:rFonts w:cstheme="minorHAnsi"/>
        </w:rPr>
      </w:pPr>
      <w:r w:rsidRPr="00945BDF">
        <w:rPr>
          <w:rFonts w:cstheme="minorHAnsi"/>
        </w:rPr>
        <w:t>Каталогот веќе предвидува идентификација на обработувачите за системите каде што постојат надворешни даватели на услуги.</w:t>
      </w:r>
    </w:p>
    <w:p w14:paraId="21B92E8E" w14:textId="5F1C5A44" w:rsidR="00945BDF" w:rsidRPr="00945BDF" w:rsidRDefault="00945BDF" w:rsidP="003213D0">
      <w:pPr>
        <w:jc w:val="both"/>
        <w:rPr>
          <w:rFonts w:cstheme="minorHAnsi"/>
        </w:rPr>
      </w:pPr>
    </w:p>
    <w:p w14:paraId="583BB089" w14:textId="77777777" w:rsidR="00945BDF" w:rsidRPr="00945BDF" w:rsidRDefault="00945BDF" w:rsidP="00945BDF">
      <w:pPr>
        <w:rPr>
          <w:rFonts w:cstheme="minorHAnsi"/>
          <w:b/>
          <w:bCs/>
        </w:rPr>
      </w:pPr>
      <w:r w:rsidRPr="00945BDF">
        <w:rPr>
          <w:rFonts w:cstheme="minorHAnsi"/>
          <w:b/>
          <w:bCs/>
        </w:rPr>
        <w:t>XVIII. ПРЕНОС НА ЛИЧНИ ПОДАТОЦИ</w:t>
      </w:r>
    </w:p>
    <w:p w14:paraId="04F06565" w14:textId="77777777" w:rsidR="00945BDF" w:rsidRPr="00945BDF" w:rsidRDefault="00945BDF" w:rsidP="003213D0">
      <w:pPr>
        <w:jc w:val="center"/>
        <w:rPr>
          <w:rFonts w:cstheme="minorHAnsi"/>
          <w:b/>
          <w:bCs/>
        </w:rPr>
      </w:pPr>
      <w:r w:rsidRPr="00945BDF">
        <w:rPr>
          <w:rFonts w:cstheme="minorHAnsi"/>
          <w:b/>
          <w:bCs/>
        </w:rPr>
        <w:t>Член 29</w:t>
      </w:r>
    </w:p>
    <w:p w14:paraId="156E7D34" w14:textId="77777777" w:rsidR="00945BDF" w:rsidRPr="00945BDF" w:rsidRDefault="00945BDF" w:rsidP="00945BDF">
      <w:pPr>
        <w:rPr>
          <w:rFonts w:cstheme="minorHAnsi"/>
        </w:rPr>
      </w:pPr>
      <w:r w:rsidRPr="00945BDF">
        <w:rPr>
          <w:rFonts w:cstheme="minorHAnsi"/>
        </w:rPr>
        <w:t>(1) Пренос на лични податоци во друга држава или кон меѓународна организација се врши само кога се исполнети условите утврдени со Законот.</w:t>
      </w:r>
    </w:p>
    <w:p w14:paraId="4AC5FF7E" w14:textId="77777777" w:rsidR="00945BDF" w:rsidRPr="00945BDF" w:rsidRDefault="00945BDF" w:rsidP="00945BDF">
      <w:pPr>
        <w:rPr>
          <w:rFonts w:cstheme="minorHAnsi"/>
        </w:rPr>
      </w:pPr>
      <w:r w:rsidRPr="00945BDF">
        <w:rPr>
          <w:rFonts w:cstheme="minorHAnsi"/>
        </w:rPr>
        <w:t>(2) Пред преносот се утврдуваат:</w:t>
      </w:r>
    </w:p>
    <w:p w14:paraId="28E7692E" w14:textId="77777777" w:rsidR="00945BDF" w:rsidRPr="00945BDF" w:rsidRDefault="00945BDF" w:rsidP="00945BDF">
      <w:pPr>
        <w:numPr>
          <w:ilvl w:val="0"/>
          <w:numId w:val="17"/>
        </w:numPr>
        <w:rPr>
          <w:rFonts w:cstheme="minorHAnsi"/>
        </w:rPr>
      </w:pPr>
      <w:r w:rsidRPr="00945BDF">
        <w:rPr>
          <w:rFonts w:cstheme="minorHAnsi"/>
        </w:rPr>
        <w:t>примателот;</w:t>
      </w:r>
    </w:p>
    <w:p w14:paraId="50BACC79" w14:textId="77777777" w:rsidR="00945BDF" w:rsidRPr="00945BDF" w:rsidRDefault="00945BDF" w:rsidP="00945BDF">
      <w:pPr>
        <w:numPr>
          <w:ilvl w:val="0"/>
          <w:numId w:val="17"/>
        </w:numPr>
        <w:rPr>
          <w:rFonts w:cstheme="minorHAnsi"/>
        </w:rPr>
      </w:pPr>
      <w:r w:rsidRPr="00945BDF">
        <w:rPr>
          <w:rFonts w:cstheme="minorHAnsi"/>
        </w:rPr>
        <w:t>категориите податоци;</w:t>
      </w:r>
    </w:p>
    <w:p w14:paraId="294311BB" w14:textId="77777777" w:rsidR="00945BDF" w:rsidRPr="00945BDF" w:rsidRDefault="00945BDF" w:rsidP="00945BDF">
      <w:pPr>
        <w:numPr>
          <w:ilvl w:val="0"/>
          <w:numId w:val="17"/>
        </w:numPr>
        <w:rPr>
          <w:rFonts w:cstheme="minorHAnsi"/>
        </w:rPr>
      </w:pPr>
      <w:r w:rsidRPr="00945BDF">
        <w:rPr>
          <w:rFonts w:cstheme="minorHAnsi"/>
        </w:rPr>
        <w:t>целта;</w:t>
      </w:r>
    </w:p>
    <w:p w14:paraId="0D0BE943" w14:textId="77777777" w:rsidR="00945BDF" w:rsidRPr="00945BDF" w:rsidRDefault="00945BDF" w:rsidP="00945BDF">
      <w:pPr>
        <w:numPr>
          <w:ilvl w:val="0"/>
          <w:numId w:val="17"/>
        </w:numPr>
        <w:rPr>
          <w:rFonts w:cstheme="minorHAnsi"/>
        </w:rPr>
      </w:pPr>
      <w:r w:rsidRPr="00945BDF">
        <w:rPr>
          <w:rFonts w:cstheme="minorHAnsi"/>
        </w:rPr>
        <w:t>правниот основ;</w:t>
      </w:r>
    </w:p>
    <w:p w14:paraId="1D0056E8" w14:textId="77777777" w:rsidR="00945BDF" w:rsidRPr="00945BDF" w:rsidRDefault="00945BDF" w:rsidP="00945BDF">
      <w:pPr>
        <w:numPr>
          <w:ilvl w:val="0"/>
          <w:numId w:val="17"/>
        </w:numPr>
        <w:rPr>
          <w:rFonts w:cstheme="minorHAnsi"/>
        </w:rPr>
      </w:pPr>
      <w:r w:rsidRPr="00945BDF">
        <w:rPr>
          <w:rFonts w:cstheme="minorHAnsi"/>
        </w:rPr>
        <w:t>правниот механизам за трансфер;</w:t>
      </w:r>
    </w:p>
    <w:p w14:paraId="3112B229" w14:textId="77777777" w:rsidR="00945BDF" w:rsidRPr="00945BDF" w:rsidRDefault="00945BDF" w:rsidP="00945BDF">
      <w:pPr>
        <w:numPr>
          <w:ilvl w:val="0"/>
          <w:numId w:val="17"/>
        </w:numPr>
        <w:rPr>
          <w:rFonts w:cstheme="minorHAnsi"/>
        </w:rPr>
      </w:pPr>
      <w:r w:rsidRPr="00945BDF">
        <w:rPr>
          <w:rFonts w:cstheme="minorHAnsi"/>
        </w:rPr>
        <w:t>соодветните заштитни мерки.</w:t>
      </w:r>
    </w:p>
    <w:p w14:paraId="3549AB5B" w14:textId="77777777" w:rsidR="00945BDF" w:rsidRPr="00945BDF" w:rsidRDefault="00945BDF" w:rsidP="00945BDF">
      <w:pPr>
        <w:rPr>
          <w:rFonts w:cstheme="minorHAnsi"/>
        </w:rPr>
      </w:pPr>
      <w:r w:rsidRPr="00945BDF">
        <w:rPr>
          <w:rFonts w:cstheme="minorHAnsi"/>
        </w:rPr>
        <w:t>(3) Информациите за релевантните трансфери се евидентираат во ROPA.</w:t>
      </w:r>
    </w:p>
    <w:p w14:paraId="663FA171" w14:textId="77777777" w:rsidR="00945BDF" w:rsidRPr="00945BDF" w:rsidRDefault="00945BDF" w:rsidP="003213D0">
      <w:pPr>
        <w:jc w:val="both"/>
        <w:rPr>
          <w:rFonts w:cstheme="minorHAnsi"/>
        </w:rPr>
      </w:pPr>
      <w:r w:rsidRPr="00945BDF">
        <w:rPr>
          <w:rFonts w:cstheme="minorHAnsi"/>
        </w:rPr>
        <w:t>(4) За cloud системите, каде што е релевантно, се утврдува давателот и локацијата/државата на обработката. Каталогот на Подравка веќе предвидува вакво евидентирање.</w:t>
      </w:r>
    </w:p>
    <w:p w14:paraId="32214EA8" w14:textId="5DBFDAE3" w:rsidR="00945BDF" w:rsidRPr="00945BDF" w:rsidRDefault="00945BDF" w:rsidP="00945BDF">
      <w:pPr>
        <w:rPr>
          <w:rFonts w:cstheme="minorHAnsi"/>
        </w:rPr>
      </w:pPr>
    </w:p>
    <w:p w14:paraId="42D35E5E" w14:textId="77777777" w:rsidR="00945BDF" w:rsidRPr="00945BDF" w:rsidRDefault="00945BDF" w:rsidP="00945BDF">
      <w:pPr>
        <w:rPr>
          <w:rFonts w:cstheme="minorHAnsi"/>
          <w:b/>
          <w:bCs/>
        </w:rPr>
      </w:pPr>
      <w:r w:rsidRPr="00945BDF">
        <w:rPr>
          <w:rFonts w:cstheme="minorHAnsi"/>
          <w:b/>
          <w:bCs/>
        </w:rPr>
        <w:t>XIX. НАРУШУВАЊЕ НА БЕЗБЕДНОСТА</w:t>
      </w:r>
    </w:p>
    <w:p w14:paraId="41D82619" w14:textId="77777777" w:rsidR="00945BDF" w:rsidRPr="00945BDF" w:rsidRDefault="00945BDF" w:rsidP="003213D0">
      <w:pPr>
        <w:jc w:val="center"/>
        <w:rPr>
          <w:rFonts w:cstheme="minorHAnsi"/>
          <w:b/>
          <w:bCs/>
        </w:rPr>
      </w:pPr>
      <w:r w:rsidRPr="00945BDF">
        <w:rPr>
          <w:rFonts w:cstheme="minorHAnsi"/>
          <w:b/>
          <w:bCs/>
        </w:rPr>
        <w:t>Член 30</w:t>
      </w:r>
    </w:p>
    <w:p w14:paraId="1C3A60C8" w14:textId="77777777" w:rsidR="00945BDF" w:rsidRPr="00945BDF" w:rsidRDefault="00945BDF" w:rsidP="003213D0">
      <w:pPr>
        <w:jc w:val="both"/>
        <w:rPr>
          <w:rFonts w:cstheme="minorHAnsi"/>
        </w:rPr>
      </w:pPr>
      <w:r w:rsidRPr="00945BDF">
        <w:rPr>
          <w:rFonts w:cstheme="minorHAnsi"/>
        </w:rPr>
        <w:t>(1) Секој вработен кој ќе забележи или се сомнева на нарушување на безбедноста на личните податоци е должен веднаш да го пријави инцидентот согласно интерната процедура.</w:t>
      </w:r>
    </w:p>
    <w:p w14:paraId="069F8804" w14:textId="77777777" w:rsidR="00945BDF" w:rsidRPr="00945BDF" w:rsidRDefault="00945BDF" w:rsidP="003213D0">
      <w:pPr>
        <w:jc w:val="both"/>
        <w:rPr>
          <w:rFonts w:cstheme="minorHAnsi"/>
        </w:rPr>
      </w:pPr>
      <w:r w:rsidRPr="00945BDF">
        <w:rPr>
          <w:rFonts w:cstheme="minorHAnsi"/>
        </w:rPr>
        <w:t>(2) Друштвото врши проценка на секое нарушување и утврдува:</w:t>
      </w:r>
    </w:p>
    <w:p w14:paraId="3131AD23" w14:textId="77777777" w:rsidR="00945BDF" w:rsidRPr="00945BDF" w:rsidRDefault="00945BDF" w:rsidP="003213D0">
      <w:pPr>
        <w:numPr>
          <w:ilvl w:val="0"/>
          <w:numId w:val="18"/>
        </w:numPr>
        <w:jc w:val="both"/>
        <w:rPr>
          <w:rFonts w:cstheme="minorHAnsi"/>
        </w:rPr>
      </w:pPr>
      <w:r w:rsidRPr="00945BDF">
        <w:rPr>
          <w:rFonts w:cstheme="minorHAnsi"/>
        </w:rPr>
        <w:t>природата на инцидентот;</w:t>
      </w:r>
    </w:p>
    <w:p w14:paraId="59CBED95" w14:textId="77777777" w:rsidR="00945BDF" w:rsidRPr="00945BDF" w:rsidRDefault="00945BDF" w:rsidP="003213D0">
      <w:pPr>
        <w:numPr>
          <w:ilvl w:val="0"/>
          <w:numId w:val="18"/>
        </w:numPr>
        <w:jc w:val="both"/>
        <w:rPr>
          <w:rFonts w:cstheme="minorHAnsi"/>
        </w:rPr>
      </w:pPr>
      <w:r w:rsidRPr="00945BDF">
        <w:rPr>
          <w:rFonts w:cstheme="minorHAnsi"/>
        </w:rPr>
        <w:t>категориите податоци;</w:t>
      </w:r>
    </w:p>
    <w:p w14:paraId="7F664D1C" w14:textId="77777777" w:rsidR="00945BDF" w:rsidRPr="00945BDF" w:rsidRDefault="00945BDF" w:rsidP="003213D0">
      <w:pPr>
        <w:numPr>
          <w:ilvl w:val="0"/>
          <w:numId w:val="18"/>
        </w:numPr>
        <w:jc w:val="both"/>
        <w:rPr>
          <w:rFonts w:cstheme="minorHAnsi"/>
        </w:rPr>
      </w:pPr>
      <w:r w:rsidRPr="00945BDF">
        <w:rPr>
          <w:rFonts w:cstheme="minorHAnsi"/>
        </w:rPr>
        <w:lastRenderedPageBreak/>
        <w:t>категориите субјекти;</w:t>
      </w:r>
    </w:p>
    <w:p w14:paraId="12A91F2A" w14:textId="77777777" w:rsidR="00945BDF" w:rsidRPr="00945BDF" w:rsidRDefault="00945BDF" w:rsidP="00945BDF">
      <w:pPr>
        <w:numPr>
          <w:ilvl w:val="0"/>
          <w:numId w:val="18"/>
        </w:numPr>
        <w:rPr>
          <w:rFonts w:cstheme="minorHAnsi"/>
        </w:rPr>
      </w:pPr>
      <w:r w:rsidRPr="00945BDF">
        <w:rPr>
          <w:rFonts w:cstheme="minorHAnsi"/>
        </w:rPr>
        <w:t>веројатните последици;</w:t>
      </w:r>
    </w:p>
    <w:p w14:paraId="7D1D48A0" w14:textId="77777777" w:rsidR="00945BDF" w:rsidRPr="00945BDF" w:rsidRDefault="00945BDF" w:rsidP="00945BDF">
      <w:pPr>
        <w:numPr>
          <w:ilvl w:val="0"/>
          <w:numId w:val="18"/>
        </w:numPr>
        <w:rPr>
          <w:rFonts w:cstheme="minorHAnsi"/>
        </w:rPr>
      </w:pPr>
      <w:r w:rsidRPr="00945BDF">
        <w:rPr>
          <w:rFonts w:cstheme="minorHAnsi"/>
        </w:rPr>
        <w:t>ризикот;</w:t>
      </w:r>
    </w:p>
    <w:p w14:paraId="67780F12" w14:textId="77777777" w:rsidR="00945BDF" w:rsidRPr="00945BDF" w:rsidRDefault="00945BDF" w:rsidP="00945BDF">
      <w:pPr>
        <w:numPr>
          <w:ilvl w:val="0"/>
          <w:numId w:val="18"/>
        </w:numPr>
        <w:rPr>
          <w:rFonts w:cstheme="minorHAnsi"/>
        </w:rPr>
      </w:pPr>
      <w:r w:rsidRPr="00945BDF">
        <w:rPr>
          <w:rFonts w:cstheme="minorHAnsi"/>
        </w:rPr>
        <w:t>преземените мерки;</w:t>
      </w:r>
    </w:p>
    <w:p w14:paraId="03E70394" w14:textId="77777777" w:rsidR="00945BDF" w:rsidRPr="00945BDF" w:rsidRDefault="00945BDF" w:rsidP="00945BDF">
      <w:pPr>
        <w:numPr>
          <w:ilvl w:val="0"/>
          <w:numId w:val="18"/>
        </w:numPr>
        <w:rPr>
          <w:rFonts w:cstheme="minorHAnsi"/>
        </w:rPr>
      </w:pPr>
      <w:r w:rsidRPr="00945BDF">
        <w:rPr>
          <w:rFonts w:cstheme="minorHAnsi"/>
        </w:rPr>
        <w:t>потребата од известување на АЗЛП;</w:t>
      </w:r>
    </w:p>
    <w:p w14:paraId="5080F6AB" w14:textId="77777777" w:rsidR="00945BDF" w:rsidRPr="00945BDF" w:rsidRDefault="00945BDF" w:rsidP="00945BDF">
      <w:pPr>
        <w:numPr>
          <w:ilvl w:val="0"/>
          <w:numId w:val="18"/>
        </w:numPr>
        <w:rPr>
          <w:rFonts w:cstheme="minorHAnsi"/>
        </w:rPr>
      </w:pPr>
      <w:r w:rsidRPr="00945BDF">
        <w:rPr>
          <w:rFonts w:cstheme="minorHAnsi"/>
        </w:rPr>
        <w:t>потребата од известување на субјектите.</w:t>
      </w:r>
    </w:p>
    <w:p w14:paraId="7E83D6E8" w14:textId="77777777" w:rsidR="00945BDF" w:rsidRPr="00945BDF" w:rsidRDefault="00945BDF" w:rsidP="00945BDF">
      <w:pPr>
        <w:rPr>
          <w:rFonts w:cstheme="minorHAnsi"/>
        </w:rPr>
      </w:pPr>
      <w:r w:rsidRPr="00945BDF">
        <w:rPr>
          <w:rFonts w:cstheme="minorHAnsi"/>
        </w:rPr>
        <w:t>(3) Друштвото води евиденција за нарушувањата согласно законските барања.</w:t>
      </w:r>
    </w:p>
    <w:p w14:paraId="22D88BDA" w14:textId="243D1DCB" w:rsidR="00945BDF" w:rsidRPr="00945BDF" w:rsidRDefault="00945BDF" w:rsidP="00945BDF">
      <w:pPr>
        <w:rPr>
          <w:rFonts w:cstheme="minorHAnsi"/>
        </w:rPr>
      </w:pPr>
    </w:p>
    <w:p w14:paraId="6CFEF976" w14:textId="4D54A246" w:rsidR="00945BDF" w:rsidRPr="00945BDF" w:rsidRDefault="00945BDF" w:rsidP="00945BDF">
      <w:pPr>
        <w:rPr>
          <w:rFonts w:cstheme="minorHAnsi"/>
          <w:b/>
          <w:bCs/>
        </w:rPr>
      </w:pPr>
      <w:r w:rsidRPr="00945BDF">
        <w:rPr>
          <w:rFonts w:cstheme="minorHAnsi"/>
          <w:b/>
          <w:bCs/>
        </w:rPr>
        <w:t>XX. ВЕБ-СТРАНИЦИ И ДИГИТАЛНИ УСЛУГИ</w:t>
      </w:r>
    </w:p>
    <w:p w14:paraId="0CB517EF" w14:textId="77777777" w:rsidR="00945BDF" w:rsidRPr="00945BDF" w:rsidRDefault="00945BDF" w:rsidP="003213D0">
      <w:pPr>
        <w:jc w:val="center"/>
        <w:rPr>
          <w:rFonts w:cstheme="minorHAnsi"/>
          <w:b/>
          <w:bCs/>
        </w:rPr>
      </w:pPr>
      <w:r w:rsidRPr="00945BDF">
        <w:rPr>
          <w:rFonts w:cstheme="minorHAnsi"/>
          <w:b/>
          <w:bCs/>
        </w:rPr>
        <w:t>Член 32</w:t>
      </w:r>
    </w:p>
    <w:p w14:paraId="1A63ED3D" w14:textId="77777777" w:rsidR="00945BDF" w:rsidRPr="00945BDF" w:rsidRDefault="00945BDF" w:rsidP="003213D0">
      <w:pPr>
        <w:jc w:val="both"/>
        <w:rPr>
          <w:rFonts w:cstheme="minorHAnsi"/>
        </w:rPr>
      </w:pPr>
      <w:r w:rsidRPr="00945BDF">
        <w:rPr>
          <w:rFonts w:cstheme="minorHAnsi"/>
        </w:rPr>
        <w:t>(1) Доколку Подравка преку свои веб-страници или дигитални услуги обработува лични податоци, обработката се врши согласно оваа Политика и применливите известувања и политики за приватност.</w:t>
      </w:r>
      <w:r>
        <w:rPr>
          <w:b/>
        </w:rPr>
        <w:t xml:space="preserve"> Ова се однесува и на дигитални и cloud системи за управување со односи со потрошувачи, вклучително SAP Service Cloud, кога се користат за обработка на лични податоци.</w:t>
      </w:r>
    </w:p>
    <w:p w14:paraId="06910698" w14:textId="77777777" w:rsidR="00945BDF" w:rsidRPr="00945BDF" w:rsidRDefault="00945BDF" w:rsidP="003213D0">
      <w:pPr>
        <w:jc w:val="both"/>
        <w:rPr>
          <w:rFonts w:cstheme="minorHAnsi"/>
        </w:rPr>
      </w:pPr>
      <w:r w:rsidRPr="00945BDF">
        <w:rPr>
          <w:rFonts w:cstheme="minorHAnsi"/>
        </w:rPr>
        <w:t>(2) За cookies и слични технологии се применува посебна Cookie Policy, кога е применливо.</w:t>
      </w:r>
    </w:p>
    <w:p w14:paraId="04B6A900" w14:textId="77777777" w:rsidR="00945BDF" w:rsidRPr="00945BDF" w:rsidRDefault="00945BDF" w:rsidP="003213D0">
      <w:pPr>
        <w:jc w:val="both"/>
        <w:rPr>
          <w:rFonts w:cstheme="minorHAnsi"/>
        </w:rPr>
      </w:pPr>
      <w:r w:rsidRPr="00945BDF">
        <w:rPr>
          <w:rFonts w:cstheme="minorHAnsi"/>
        </w:rPr>
        <w:t>(3) Новите дигитални активности се внесуваат во ROPA пред започнување или без непотребно одлагање согласно применливите барања.</w:t>
      </w:r>
    </w:p>
    <w:p w14:paraId="6E7E05D1" w14:textId="3C276C93" w:rsidR="00945BDF" w:rsidRPr="00945BDF" w:rsidRDefault="00945BDF" w:rsidP="003213D0">
      <w:pPr>
        <w:jc w:val="both"/>
        <w:rPr>
          <w:rFonts w:cstheme="minorHAnsi"/>
        </w:rPr>
      </w:pPr>
    </w:p>
    <w:p w14:paraId="73B21231" w14:textId="42E23D7B" w:rsidR="00945BDF" w:rsidRPr="00945BDF" w:rsidRDefault="00945BDF" w:rsidP="00945BDF">
      <w:pPr>
        <w:rPr>
          <w:rFonts w:cstheme="minorHAnsi"/>
          <w:b/>
          <w:bCs/>
        </w:rPr>
      </w:pPr>
      <w:r w:rsidRPr="00945BDF">
        <w:rPr>
          <w:rFonts w:cstheme="minorHAnsi"/>
          <w:b/>
          <w:bCs/>
        </w:rPr>
        <w:t>XXI. ДИРЕКТЕН МАРКЕТИНГ</w:t>
      </w:r>
    </w:p>
    <w:p w14:paraId="1170D7F7" w14:textId="77777777" w:rsidR="00945BDF" w:rsidRPr="00945BDF" w:rsidRDefault="00945BDF" w:rsidP="003213D0">
      <w:pPr>
        <w:jc w:val="center"/>
        <w:rPr>
          <w:rFonts w:cstheme="minorHAnsi"/>
          <w:b/>
          <w:bCs/>
        </w:rPr>
      </w:pPr>
      <w:r w:rsidRPr="00945BDF">
        <w:rPr>
          <w:rFonts w:cstheme="minorHAnsi"/>
          <w:b/>
          <w:bCs/>
        </w:rPr>
        <w:t>Член 33</w:t>
      </w:r>
    </w:p>
    <w:p w14:paraId="3119E371" w14:textId="77777777" w:rsidR="00945BDF" w:rsidRPr="00945BDF" w:rsidRDefault="00945BDF" w:rsidP="003213D0">
      <w:pPr>
        <w:jc w:val="both"/>
        <w:rPr>
          <w:rFonts w:cstheme="minorHAnsi"/>
        </w:rPr>
      </w:pPr>
      <w:r w:rsidRPr="00945BDF">
        <w:rPr>
          <w:rFonts w:cstheme="minorHAnsi"/>
        </w:rPr>
        <w:t>(1) Директниот маркетинг се врши само врз соодветен правен основ и согласно применливите законски услови.</w:t>
      </w:r>
    </w:p>
    <w:p w14:paraId="49372F2E" w14:textId="77777777" w:rsidR="00945BDF" w:rsidRPr="00945BDF" w:rsidRDefault="00945BDF" w:rsidP="003213D0">
      <w:pPr>
        <w:jc w:val="both"/>
        <w:rPr>
          <w:rFonts w:cstheme="minorHAnsi"/>
        </w:rPr>
      </w:pPr>
      <w:r w:rsidRPr="00945BDF">
        <w:rPr>
          <w:rFonts w:cstheme="minorHAnsi"/>
        </w:rPr>
        <w:t>(2) Кога се користи согласност, Подравка обезбедува доказ за дадената согласност и можност за нејзино повлекување.</w:t>
      </w:r>
    </w:p>
    <w:p w14:paraId="6519DC56" w14:textId="77777777" w:rsidR="00945BDF" w:rsidRPr="00945BDF" w:rsidRDefault="00945BDF" w:rsidP="003213D0">
      <w:pPr>
        <w:jc w:val="both"/>
        <w:rPr>
          <w:rFonts w:cstheme="minorHAnsi"/>
        </w:rPr>
      </w:pPr>
      <w:r w:rsidRPr="00945BDF">
        <w:rPr>
          <w:rFonts w:cstheme="minorHAnsi"/>
        </w:rPr>
        <w:t>(3) При користење легитимен интерес, се врши соодветна проценка и се почитува правото на приговор.</w:t>
      </w:r>
    </w:p>
    <w:p w14:paraId="2C26CD46" w14:textId="4F7D17EC" w:rsidR="00945BDF" w:rsidRPr="00945BDF" w:rsidRDefault="00945BDF" w:rsidP="003213D0">
      <w:pPr>
        <w:jc w:val="both"/>
        <w:rPr>
          <w:rFonts w:cstheme="minorHAnsi"/>
        </w:rPr>
      </w:pPr>
    </w:p>
    <w:p w14:paraId="679DBDD6" w14:textId="7C5D80A8" w:rsidR="00945BDF" w:rsidRPr="00945BDF" w:rsidRDefault="00945BDF" w:rsidP="00945BDF">
      <w:pPr>
        <w:rPr>
          <w:rFonts w:cstheme="minorHAnsi"/>
          <w:b/>
          <w:bCs/>
        </w:rPr>
      </w:pPr>
      <w:r w:rsidRPr="00945BDF">
        <w:rPr>
          <w:rFonts w:cstheme="minorHAnsi"/>
          <w:b/>
          <w:bCs/>
        </w:rPr>
        <w:lastRenderedPageBreak/>
        <w:t>XXII. ВРАБОТЕНИ И ОБУКА</w:t>
      </w:r>
    </w:p>
    <w:p w14:paraId="2988988E" w14:textId="77777777" w:rsidR="00945BDF" w:rsidRPr="00945BDF" w:rsidRDefault="00945BDF" w:rsidP="003213D0">
      <w:pPr>
        <w:jc w:val="both"/>
        <w:rPr>
          <w:rFonts w:cstheme="minorHAnsi"/>
          <w:b/>
          <w:bCs/>
        </w:rPr>
      </w:pPr>
      <w:r w:rsidRPr="00945BDF">
        <w:rPr>
          <w:rFonts w:cstheme="minorHAnsi"/>
          <w:b/>
          <w:bCs/>
        </w:rPr>
        <w:t>Член 34</w:t>
      </w:r>
    </w:p>
    <w:p w14:paraId="785142F2" w14:textId="77777777" w:rsidR="00945BDF" w:rsidRPr="00945BDF" w:rsidRDefault="00945BDF" w:rsidP="003213D0">
      <w:pPr>
        <w:jc w:val="both"/>
        <w:rPr>
          <w:rFonts w:cstheme="minorHAnsi"/>
        </w:rPr>
      </w:pPr>
      <w:r w:rsidRPr="00945BDF">
        <w:rPr>
          <w:rFonts w:cstheme="minorHAnsi"/>
        </w:rPr>
        <w:t>(1) Вработените кои обработуваат лични податоци се информираат за нивните обврски.</w:t>
      </w:r>
    </w:p>
    <w:p w14:paraId="60822311" w14:textId="77777777" w:rsidR="00945BDF" w:rsidRPr="00945BDF" w:rsidRDefault="00945BDF" w:rsidP="003213D0">
      <w:pPr>
        <w:jc w:val="both"/>
        <w:rPr>
          <w:rFonts w:cstheme="minorHAnsi"/>
        </w:rPr>
      </w:pPr>
      <w:r w:rsidRPr="00945BDF">
        <w:rPr>
          <w:rFonts w:cstheme="minorHAnsi"/>
        </w:rPr>
        <w:t>(2) Подравка обезбедува соодветна обука и подигнување на свеста согласно природата на работните задачи и ризикот.</w:t>
      </w:r>
    </w:p>
    <w:p w14:paraId="7B882567" w14:textId="77777777" w:rsidR="00945BDF" w:rsidRPr="00945BDF" w:rsidRDefault="00945BDF" w:rsidP="003213D0">
      <w:pPr>
        <w:jc w:val="both"/>
        <w:rPr>
          <w:rFonts w:cstheme="minorHAnsi"/>
        </w:rPr>
      </w:pPr>
      <w:r w:rsidRPr="00945BDF">
        <w:rPr>
          <w:rFonts w:cstheme="minorHAnsi"/>
        </w:rPr>
        <w:t>(3) Обуките и другите активности за подигнување на свеста се документираат.</w:t>
      </w:r>
    </w:p>
    <w:p w14:paraId="310FE5A4" w14:textId="0D0B8E61" w:rsidR="00945BDF" w:rsidRPr="00945BDF" w:rsidRDefault="00945BDF" w:rsidP="003213D0">
      <w:pPr>
        <w:jc w:val="both"/>
        <w:rPr>
          <w:rFonts w:cstheme="minorHAnsi"/>
        </w:rPr>
      </w:pPr>
    </w:p>
    <w:p w14:paraId="49E99CEB" w14:textId="385A6C2D" w:rsidR="00945BDF" w:rsidRPr="00945BDF" w:rsidRDefault="00945BDF" w:rsidP="00945BDF">
      <w:pPr>
        <w:rPr>
          <w:rFonts w:cstheme="minorHAnsi"/>
          <w:b/>
          <w:bCs/>
        </w:rPr>
      </w:pPr>
      <w:r w:rsidRPr="00945BDF">
        <w:rPr>
          <w:rFonts w:cstheme="minorHAnsi"/>
          <w:b/>
          <w:bCs/>
        </w:rPr>
        <w:t>XXI</w:t>
      </w:r>
      <w:r w:rsidR="00E1343B">
        <w:rPr>
          <w:rFonts w:cstheme="minorHAnsi"/>
          <w:b/>
          <w:bCs/>
        </w:rPr>
        <w:t>II</w:t>
      </w:r>
      <w:r w:rsidRPr="00945BDF">
        <w:rPr>
          <w:rFonts w:cstheme="minorHAnsi"/>
          <w:b/>
          <w:bCs/>
        </w:rPr>
        <w:t>. ОФИЦЕР ЗА ЗАШТИТА НА ЛИЧНИТЕ ПОДАТОЦИ</w:t>
      </w:r>
    </w:p>
    <w:p w14:paraId="2235C322" w14:textId="77777777" w:rsidR="00945BDF" w:rsidRPr="00945BDF" w:rsidRDefault="00945BDF" w:rsidP="003213D0">
      <w:pPr>
        <w:jc w:val="center"/>
        <w:rPr>
          <w:rFonts w:cstheme="minorHAnsi"/>
          <w:b/>
          <w:bCs/>
        </w:rPr>
      </w:pPr>
      <w:r w:rsidRPr="00945BDF">
        <w:rPr>
          <w:rFonts w:cstheme="minorHAnsi"/>
          <w:b/>
          <w:bCs/>
        </w:rPr>
        <w:t>Член 35</w:t>
      </w:r>
    </w:p>
    <w:p w14:paraId="038BA814" w14:textId="77777777" w:rsidR="00945BDF" w:rsidRPr="00945BDF" w:rsidRDefault="00945BDF" w:rsidP="00945BDF">
      <w:pPr>
        <w:rPr>
          <w:rFonts w:cstheme="minorHAnsi"/>
        </w:rPr>
      </w:pPr>
      <w:r w:rsidRPr="00945BDF">
        <w:rPr>
          <w:rFonts w:cstheme="minorHAnsi"/>
        </w:rPr>
        <w:t>(1) Доколку Подравка е должна согласно Законот да определи Офицер за заштита на личните податоци („ОЗЛП“), Друштвото обезбедува негово соодветно определување.</w:t>
      </w:r>
    </w:p>
    <w:p w14:paraId="1FBBA7A3" w14:textId="77777777" w:rsidR="00945BDF" w:rsidRPr="00945BDF" w:rsidRDefault="00945BDF" w:rsidP="00945BDF">
      <w:pPr>
        <w:rPr>
          <w:rFonts w:cstheme="minorHAnsi"/>
        </w:rPr>
      </w:pPr>
      <w:r w:rsidRPr="00945BDF">
        <w:rPr>
          <w:rFonts w:cstheme="minorHAnsi"/>
        </w:rPr>
        <w:t>(2) ОЗЛП ги врши задачите утврдени со Законот.</w:t>
      </w:r>
    </w:p>
    <w:p w14:paraId="7D1ADDAC" w14:textId="77777777" w:rsidR="00945BDF" w:rsidRPr="00945BDF" w:rsidRDefault="00945BDF" w:rsidP="00945BDF">
      <w:pPr>
        <w:rPr>
          <w:rFonts w:cstheme="minorHAnsi"/>
        </w:rPr>
      </w:pPr>
      <w:r w:rsidRPr="00945BDF">
        <w:rPr>
          <w:rFonts w:cstheme="minorHAnsi"/>
        </w:rPr>
        <w:t>(3) ОЗЛП особено:</w:t>
      </w:r>
    </w:p>
    <w:p w14:paraId="0AB6F7F0" w14:textId="77777777" w:rsidR="00945BDF" w:rsidRPr="00945BDF" w:rsidRDefault="00945BDF" w:rsidP="00945BDF">
      <w:pPr>
        <w:numPr>
          <w:ilvl w:val="0"/>
          <w:numId w:val="20"/>
        </w:numPr>
        <w:rPr>
          <w:rFonts w:cstheme="minorHAnsi"/>
        </w:rPr>
      </w:pPr>
      <w:r w:rsidRPr="00945BDF">
        <w:rPr>
          <w:rFonts w:cstheme="minorHAnsi"/>
        </w:rPr>
        <w:t>ја следи усогласеноста;</w:t>
      </w:r>
    </w:p>
    <w:p w14:paraId="28526DC2" w14:textId="77777777" w:rsidR="00945BDF" w:rsidRPr="00945BDF" w:rsidRDefault="00945BDF" w:rsidP="00945BDF">
      <w:pPr>
        <w:numPr>
          <w:ilvl w:val="0"/>
          <w:numId w:val="20"/>
        </w:numPr>
        <w:rPr>
          <w:rFonts w:cstheme="minorHAnsi"/>
        </w:rPr>
      </w:pPr>
      <w:r w:rsidRPr="00945BDF">
        <w:rPr>
          <w:rFonts w:cstheme="minorHAnsi"/>
        </w:rPr>
        <w:t>дава совети во врска со обработката;</w:t>
      </w:r>
    </w:p>
    <w:p w14:paraId="7D496E76" w14:textId="77777777" w:rsidR="00945BDF" w:rsidRPr="00945BDF" w:rsidRDefault="00945BDF" w:rsidP="00945BDF">
      <w:pPr>
        <w:numPr>
          <w:ilvl w:val="0"/>
          <w:numId w:val="20"/>
        </w:numPr>
        <w:rPr>
          <w:rFonts w:cstheme="minorHAnsi"/>
        </w:rPr>
      </w:pPr>
      <w:r w:rsidRPr="00945BDF">
        <w:rPr>
          <w:rFonts w:cstheme="minorHAnsi"/>
        </w:rPr>
        <w:t>учествува во проценка на ризик;</w:t>
      </w:r>
    </w:p>
    <w:p w14:paraId="051F8D8C" w14:textId="77777777" w:rsidR="00945BDF" w:rsidRPr="00945BDF" w:rsidRDefault="00945BDF" w:rsidP="00945BDF">
      <w:pPr>
        <w:numPr>
          <w:ilvl w:val="0"/>
          <w:numId w:val="20"/>
        </w:numPr>
        <w:rPr>
          <w:rFonts w:cstheme="minorHAnsi"/>
        </w:rPr>
      </w:pPr>
      <w:r w:rsidRPr="00945BDF">
        <w:rPr>
          <w:rFonts w:cstheme="minorHAnsi"/>
        </w:rPr>
        <w:t>дава мислења во однос на DPIA;</w:t>
      </w:r>
    </w:p>
    <w:p w14:paraId="2685DDE5" w14:textId="77777777" w:rsidR="00945BDF" w:rsidRPr="00945BDF" w:rsidRDefault="00945BDF" w:rsidP="00945BDF">
      <w:pPr>
        <w:numPr>
          <w:ilvl w:val="0"/>
          <w:numId w:val="20"/>
        </w:numPr>
        <w:rPr>
          <w:rFonts w:cstheme="minorHAnsi"/>
        </w:rPr>
      </w:pPr>
      <w:r w:rsidRPr="00945BDF">
        <w:rPr>
          <w:rFonts w:cstheme="minorHAnsi"/>
        </w:rPr>
        <w:t>соработува со АЗЛП;</w:t>
      </w:r>
    </w:p>
    <w:p w14:paraId="789E7035" w14:textId="77777777" w:rsidR="00945BDF" w:rsidRPr="00945BDF" w:rsidRDefault="00945BDF" w:rsidP="00945BDF">
      <w:pPr>
        <w:numPr>
          <w:ilvl w:val="0"/>
          <w:numId w:val="20"/>
        </w:numPr>
        <w:rPr>
          <w:rFonts w:cstheme="minorHAnsi"/>
        </w:rPr>
      </w:pPr>
      <w:r w:rsidRPr="00945BDF">
        <w:rPr>
          <w:rFonts w:cstheme="minorHAnsi"/>
        </w:rPr>
        <w:t>ја следи примената на оваа Политика;</w:t>
      </w:r>
    </w:p>
    <w:p w14:paraId="71438F2C" w14:textId="77777777" w:rsidR="00945BDF" w:rsidRPr="00945BDF" w:rsidRDefault="00945BDF" w:rsidP="00945BDF">
      <w:pPr>
        <w:numPr>
          <w:ilvl w:val="0"/>
          <w:numId w:val="20"/>
        </w:numPr>
        <w:rPr>
          <w:rFonts w:cstheme="minorHAnsi"/>
        </w:rPr>
      </w:pPr>
      <w:r w:rsidRPr="00945BDF">
        <w:rPr>
          <w:rFonts w:cstheme="minorHAnsi"/>
        </w:rPr>
        <w:t>учествува во одржување на релевантната документација.</w:t>
      </w:r>
    </w:p>
    <w:p w14:paraId="47D876CE" w14:textId="77777777" w:rsidR="00945BDF" w:rsidRPr="00945BDF" w:rsidRDefault="00945BDF" w:rsidP="003213D0">
      <w:pPr>
        <w:jc w:val="both"/>
        <w:rPr>
          <w:rFonts w:cstheme="minorHAnsi"/>
        </w:rPr>
      </w:pPr>
      <w:r w:rsidRPr="00945BDF">
        <w:rPr>
          <w:rFonts w:cstheme="minorHAnsi"/>
        </w:rPr>
        <w:t>(4) ОЗЛП, во соработка со Раководителот на ИТ и раководителите на организациските единици, е одговорен за водењето, точноста и редовното ажурирање на Каталогот, согласно постојниот акт на Подравка.</w:t>
      </w:r>
    </w:p>
    <w:p w14:paraId="5652A55C" w14:textId="0F61EA52" w:rsidR="00945BDF" w:rsidRPr="00945BDF" w:rsidRDefault="00945BDF" w:rsidP="00945BDF">
      <w:pPr>
        <w:rPr>
          <w:rFonts w:cstheme="minorHAnsi"/>
        </w:rPr>
      </w:pPr>
    </w:p>
    <w:p w14:paraId="3B9EA32C" w14:textId="7FF4D7A1" w:rsidR="00945BDF" w:rsidRPr="00945BDF" w:rsidRDefault="00945BDF" w:rsidP="00945BDF">
      <w:pPr>
        <w:rPr>
          <w:rFonts w:cstheme="minorHAnsi"/>
          <w:b/>
          <w:bCs/>
        </w:rPr>
      </w:pPr>
      <w:r w:rsidRPr="00945BDF">
        <w:rPr>
          <w:rFonts w:cstheme="minorHAnsi"/>
          <w:b/>
          <w:bCs/>
        </w:rPr>
        <w:t>XX</w:t>
      </w:r>
      <w:r w:rsidR="00E1343B">
        <w:rPr>
          <w:rFonts w:cstheme="minorHAnsi"/>
          <w:b/>
          <w:bCs/>
        </w:rPr>
        <w:t>I</w:t>
      </w:r>
      <w:r w:rsidRPr="00945BDF">
        <w:rPr>
          <w:rFonts w:cstheme="minorHAnsi"/>
          <w:b/>
          <w:bCs/>
        </w:rPr>
        <w:t>V. ОДГОВОРНОСТИ</w:t>
      </w:r>
    </w:p>
    <w:p w14:paraId="4FE6A646" w14:textId="77777777" w:rsidR="00945BDF" w:rsidRPr="00945BDF" w:rsidRDefault="00945BDF" w:rsidP="003213D0">
      <w:pPr>
        <w:jc w:val="center"/>
        <w:rPr>
          <w:rFonts w:cstheme="minorHAnsi"/>
          <w:b/>
          <w:bCs/>
        </w:rPr>
      </w:pPr>
      <w:r w:rsidRPr="00945BDF">
        <w:rPr>
          <w:rFonts w:cstheme="minorHAnsi"/>
          <w:b/>
          <w:bCs/>
        </w:rPr>
        <w:t>Член 36</w:t>
      </w:r>
    </w:p>
    <w:p w14:paraId="5E85BCB8" w14:textId="77777777" w:rsidR="00945BDF" w:rsidRPr="00945BDF" w:rsidRDefault="00945BDF" w:rsidP="00945BDF">
      <w:pPr>
        <w:rPr>
          <w:rFonts w:cstheme="minorHAnsi"/>
          <w:b/>
          <w:bCs/>
        </w:rPr>
      </w:pPr>
      <w:r w:rsidRPr="00945BDF">
        <w:rPr>
          <w:rFonts w:cstheme="minorHAnsi"/>
          <w:b/>
          <w:bCs/>
        </w:rPr>
        <w:t>Управител</w:t>
      </w:r>
    </w:p>
    <w:p w14:paraId="4BA5D142" w14:textId="77777777" w:rsidR="00945BDF" w:rsidRPr="00945BDF" w:rsidRDefault="00945BDF" w:rsidP="00945BDF">
      <w:pPr>
        <w:rPr>
          <w:rFonts w:cstheme="minorHAnsi"/>
        </w:rPr>
      </w:pPr>
      <w:r w:rsidRPr="00945BDF">
        <w:rPr>
          <w:rFonts w:cstheme="minorHAnsi"/>
        </w:rPr>
        <w:lastRenderedPageBreak/>
        <w:t>Управителот:</w:t>
      </w:r>
    </w:p>
    <w:p w14:paraId="3359B8D4" w14:textId="77777777" w:rsidR="00945BDF" w:rsidRPr="00945BDF" w:rsidRDefault="00945BDF" w:rsidP="00945BDF">
      <w:pPr>
        <w:numPr>
          <w:ilvl w:val="0"/>
          <w:numId w:val="21"/>
        </w:numPr>
        <w:rPr>
          <w:rFonts w:cstheme="minorHAnsi"/>
        </w:rPr>
      </w:pPr>
      <w:r w:rsidRPr="00945BDF">
        <w:rPr>
          <w:rFonts w:cstheme="minorHAnsi"/>
        </w:rPr>
        <w:t>ја одобрува Политиката;</w:t>
      </w:r>
    </w:p>
    <w:p w14:paraId="14146D6B" w14:textId="77777777" w:rsidR="00945BDF" w:rsidRPr="00945BDF" w:rsidRDefault="00945BDF" w:rsidP="00945BDF">
      <w:pPr>
        <w:numPr>
          <w:ilvl w:val="0"/>
          <w:numId w:val="21"/>
        </w:numPr>
        <w:rPr>
          <w:rFonts w:cstheme="minorHAnsi"/>
        </w:rPr>
      </w:pPr>
      <w:r w:rsidRPr="00945BDF">
        <w:rPr>
          <w:rFonts w:cstheme="minorHAnsi"/>
        </w:rPr>
        <w:t>обезбедува ресурси за нејзина примена;</w:t>
      </w:r>
    </w:p>
    <w:p w14:paraId="6EB65186" w14:textId="77777777" w:rsidR="00945BDF" w:rsidRPr="00945BDF" w:rsidRDefault="00945BDF" w:rsidP="00945BDF">
      <w:pPr>
        <w:numPr>
          <w:ilvl w:val="0"/>
          <w:numId w:val="21"/>
        </w:numPr>
        <w:rPr>
          <w:rFonts w:cstheme="minorHAnsi"/>
        </w:rPr>
      </w:pPr>
      <w:r w:rsidRPr="00945BDF">
        <w:rPr>
          <w:rFonts w:cstheme="minorHAnsi"/>
        </w:rPr>
        <w:t>обезбедува соодветна организациска структура;</w:t>
      </w:r>
    </w:p>
    <w:p w14:paraId="63626F99" w14:textId="77777777" w:rsidR="00945BDF" w:rsidRPr="00945BDF" w:rsidRDefault="00945BDF" w:rsidP="00945BDF">
      <w:pPr>
        <w:numPr>
          <w:ilvl w:val="0"/>
          <w:numId w:val="21"/>
        </w:numPr>
        <w:rPr>
          <w:rFonts w:cstheme="minorHAnsi"/>
        </w:rPr>
      </w:pPr>
      <w:r w:rsidRPr="00945BDF">
        <w:rPr>
          <w:rFonts w:cstheme="minorHAnsi"/>
        </w:rPr>
        <w:t>обезбедува преземање корективни мерки кога се идентификувани недостатоци.</w:t>
      </w:r>
    </w:p>
    <w:p w14:paraId="52602C67" w14:textId="77777777" w:rsidR="00945BDF" w:rsidRPr="00945BDF" w:rsidRDefault="00945BDF" w:rsidP="003213D0">
      <w:pPr>
        <w:jc w:val="center"/>
        <w:rPr>
          <w:rFonts w:cstheme="minorHAnsi"/>
          <w:b/>
          <w:bCs/>
        </w:rPr>
      </w:pPr>
      <w:r w:rsidRPr="00945BDF">
        <w:rPr>
          <w:rFonts w:cstheme="minorHAnsi"/>
          <w:b/>
          <w:bCs/>
        </w:rPr>
        <w:t>Член 37</w:t>
      </w:r>
    </w:p>
    <w:p w14:paraId="4E9453DE" w14:textId="7C10C3B6" w:rsidR="00945BDF" w:rsidRPr="00945BDF" w:rsidRDefault="00945BDF" w:rsidP="00945BDF">
      <w:pPr>
        <w:rPr>
          <w:rFonts w:cstheme="minorHAnsi"/>
          <w:b/>
          <w:bCs/>
        </w:rPr>
      </w:pPr>
      <w:r w:rsidRPr="00945BDF">
        <w:rPr>
          <w:rFonts w:cstheme="minorHAnsi"/>
          <w:b/>
          <w:bCs/>
        </w:rPr>
        <w:t>О</w:t>
      </w:r>
      <w:r w:rsidR="003213D0">
        <w:rPr>
          <w:rFonts w:cstheme="minorHAnsi"/>
          <w:b/>
          <w:bCs/>
          <w:lang w:val="mk-MK"/>
        </w:rPr>
        <w:t>фицер за заштита на лични податоци О</w:t>
      </w:r>
      <w:r w:rsidRPr="00945BDF">
        <w:rPr>
          <w:rFonts w:cstheme="minorHAnsi"/>
          <w:b/>
          <w:bCs/>
        </w:rPr>
        <w:t>ЗЛП/одговорно лице</w:t>
      </w:r>
    </w:p>
    <w:p w14:paraId="2B624D6E" w14:textId="4DF90DF3" w:rsidR="00945BDF" w:rsidRPr="00945BDF" w:rsidRDefault="00A1053D" w:rsidP="00945BDF">
      <w:pPr>
        <w:rPr>
          <w:rFonts w:cstheme="minorHAnsi"/>
        </w:rPr>
      </w:pPr>
      <w:r w:rsidRPr="00945BDF">
        <w:rPr>
          <w:rFonts w:cstheme="minorHAnsi"/>
        </w:rPr>
        <w:t>О</w:t>
      </w:r>
      <w:r w:rsidRPr="00A1053D">
        <w:rPr>
          <w:rFonts w:cstheme="minorHAnsi"/>
          <w:lang w:val="mk-MK"/>
        </w:rPr>
        <w:t>фицерот за заштита на лични податоци</w:t>
      </w:r>
      <w:r w:rsidR="00945BDF" w:rsidRPr="00945BDF">
        <w:rPr>
          <w:rFonts w:cstheme="minorHAnsi"/>
        </w:rPr>
        <w:t>:</w:t>
      </w:r>
    </w:p>
    <w:p w14:paraId="7541505F" w14:textId="77777777" w:rsidR="00945BDF" w:rsidRPr="00945BDF" w:rsidRDefault="00945BDF" w:rsidP="00945BDF">
      <w:pPr>
        <w:numPr>
          <w:ilvl w:val="0"/>
          <w:numId w:val="22"/>
        </w:numPr>
        <w:rPr>
          <w:rFonts w:cstheme="minorHAnsi"/>
        </w:rPr>
      </w:pPr>
      <w:r w:rsidRPr="00945BDF">
        <w:rPr>
          <w:rFonts w:cstheme="minorHAnsi"/>
        </w:rPr>
        <w:t>го координира системот за заштита на личните податоци;</w:t>
      </w:r>
    </w:p>
    <w:p w14:paraId="65B53D6D" w14:textId="77777777" w:rsidR="00945BDF" w:rsidRPr="00945BDF" w:rsidRDefault="00945BDF" w:rsidP="00945BDF">
      <w:pPr>
        <w:numPr>
          <w:ilvl w:val="0"/>
          <w:numId w:val="22"/>
        </w:numPr>
        <w:rPr>
          <w:rFonts w:cstheme="minorHAnsi"/>
        </w:rPr>
      </w:pPr>
      <w:r w:rsidRPr="00945BDF">
        <w:rPr>
          <w:rFonts w:cstheme="minorHAnsi"/>
        </w:rPr>
        <w:t>го следи исполнувањето на обврските;</w:t>
      </w:r>
    </w:p>
    <w:p w14:paraId="7502749B" w14:textId="77777777" w:rsidR="00945BDF" w:rsidRPr="00945BDF" w:rsidRDefault="00945BDF" w:rsidP="00945BDF">
      <w:pPr>
        <w:numPr>
          <w:ilvl w:val="0"/>
          <w:numId w:val="22"/>
        </w:numPr>
        <w:rPr>
          <w:rFonts w:cstheme="minorHAnsi"/>
        </w:rPr>
      </w:pPr>
      <w:r w:rsidRPr="00945BDF">
        <w:rPr>
          <w:rFonts w:cstheme="minorHAnsi"/>
        </w:rPr>
        <w:t>учествува во ROPA;</w:t>
      </w:r>
    </w:p>
    <w:p w14:paraId="7A4061BB" w14:textId="77777777" w:rsidR="00945BDF" w:rsidRPr="00945BDF" w:rsidRDefault="00945BDF" w:rsidP="00945BDF">
      <w:pPr>
        <w:numPr>
          <w:ilvl w:val="0"/>
          <w:numId w:val="22"/>
        </w:numPr>
        <w:rPr>
          <w:rFonts w:cstheme="minorHAnsi"/>
        </w:rPr>
      </w:pPr>
      <w:r w:rsidRPr="00945BDF">
        <w:rPr>
          <w:rFonts w:cstheme="minorHAnsi"/>
        </w:rPr>
        <w:t>учествува во risk assessment;</w:t>
      </w:r>
    </w:p>
    <w:p w14:paraId="12F233DB" w14:textId="77777777" w:rsidR="00945BDF" w:rsidRPr="00945BDF" w:rsidRDefault="00945BDF" w:rsidP="00945BDF">
      <w:pPr>
        <w:numPr>
          <w:ilvl w:val="0"/>
          <w:numId w:val="22"/>
        </w:numPr>
        <w:rPr>
          <w:rFonts w:cstheme="minorHAnsi"/>
        </w:rPr>
      </w:pPr>
      <w:r w:rsidRPr="00945BDF">
        <w:rPr>
          <w:rFonts w:cstheme="minorHAnsi"/>
        </w:rPr>
        <w:t>учествува во DPIA и LIA;</w:t>
      </w:r>
    </w:p>
    <w:p w14:paraId="70BC01D7" w14:textId="77777777" w:rsidR="00945BDF" w:rsidRPr="00945BDF" w:rsidRDefault="00945BDF" w:rsidP="00945BDF">
      <w:pPr>
        <w:numPr>
          <w:ilvl w:val="0"/>
          <w:numId w:val="22"/>
        </w:numPr>
        <w:rPr>
          <w:rFonts w:cstheme="minorHAnsi"/>
        </w:rPr>
      </w:pPr>
      <w:r w:rsidRPr="00945BDF">
        <w:rPr>
          <w:rFonts w:cstheme="minorHAnsi"/>
        </w:rPr>
        <w:t>следи постапување по барањата на субјектите;</w:t>
      </w:r>
    </w:p>
    <w:p w14:paraId="779F9887" w14:textId="77777777" w:rsidR="00945BDF" w:rsidRPr="00945BDF" w:rsidRDefault="00945BDF" w:rsidP="00945BDF">
      <w:pPr>
        <w:numPr>
          <w:ilvl w:val="0"/>
          <w:numId w:val="22"/>
        </w:numPr>
        <w:rPr>
          <w:rFonts w:cstheme="minorHAnsi"/>
        </w:rPr>
      </w:pPr>
      <w:r w:rsidRPr="00945BDF">
        <w:rPr>
          <w:rFonts w:cstheme="minorHAnsi"/>
        </w:rPr>
        <w:t>следи инциденти;</w:t>
      </w:r>
    </w:p>
    <w:p w14:paraId="40AB63F6" w14:textId="79BAB86E" w:rsidR="00945BDF" w:rsidRPr="00945BDF" w:rsidRDefault="00945BDF" w:rsidP="00945BDF">
      <w:pPr>
        <w:numPr>
          <w:ilvl w:val="0"/>
          <w:numId w:val="22"/>
        </w:numPr>
        <w:rPr>
          <w:rFonts w:cstheme="minorHAnsi"/>
        </w:rPr>
      </w:pPr>
      <w:r w:rsidRPr="00945BDF">
        <w:rPr>
          <w:rFonts w:cstheme="minorHAnsi"/>
        </w:rPr>
        <w:t>соработува со А</w:t>
      </w:r>
      <w:r w:rsidR="00A1053D">
        <w:rPr>
          <w:rFonts w:cstheme="minorHAnsi"/>
          <w:lang w:val="mk-MK"/>
        </w:rPr>
        <w:t>генцијата за заштита на лични податоци.</w:t>
      </w:r>
    </w:p>
    <w:p w14:paraId="0A26A405" w14:textId="77777777" w:rsidR="00945BDF" w:rsidRPr="00945BDF" w:rsidRDefault="00945BDF" w:rsidP="00A1053D">
      <w:pPr>
        <w:jc w:val="center"/>
        <w:rPr>
          <w:rFonts w:cstheme="minorHAnsi"/>
          <w:b/>
          <w:bCs/>
        </w:rPr>
      </w:pPr>
      <w:r w:rsidRPr="00945BDF">
        <w:rPr>
          <w:rFonts w:cstheme="minorHAnsi"/>
          <w:b/>
          <w:bCs/>
        </w:rPr>
        <w:t>Член 38</w:t>
      </w:r>
    </w:p>
    <w:p w14:paraId="076F0A85" w14:textId="77777777" w:rsidR="00945BDF" w:rsidRPr="00945BDF" w:rsidRDefault="00945BDF" w:rsidP="00945BDF">
      <w:pPr>
        <w:rPr>
          <w:rFonts w:cstheme="minorHAnsi"/>
          <w:b/>
          <w:bCs/>
        </w:rPr>
      </w:pPr>
      <w:r w:rsidRPr="00945BDF">
        <w:rPr>
          <w:rFonts w:cstheme="minorHAnsi"/>
          <w:b/>
          <w:bCs/>
        </w:rPr>
        <w:t>Раководители на организациски единици</w:t>
      </w:r>
    </w:p>
    <w:p w14:paraId="49F3345B" w14:textId="77777777" w:rsidR="00945BDF" w:rsidRPr="00945BDF" w:rsidRDefault="00945BDF" w:rsidP="00945BDF">
      <w:pPr>
        <w:rPr>
          <w:rFonts w:cstheme="minorHAnsi"/>
        </w:rPr>
      </w:pPr>
      <w:r w:rsidRPr="00945BDF">
        <w:rPr>
          <w:rFonts w:cstheme="minorHAnsi"/>
        </w:rPr>
        <w:t>Раководителите:</w:t>
      </w:r>
    </w:p>
    <w:p w14:paraId="122C6F10" w14:textId="77777777" w:rsidR="00945BDF" w:rsidRPr="00945BDF" w:rsidRDefault="00945BDF" w:rsidP="00945BDF">
      <w:pPr>
        <w:numPr>
          <w:ilvl w:val="0"/>
          <w:numId w:val="23"/>
        </w:numPr>
        <w:rPr>
          <w:rFonts w:cstheme="minorHAnsi"/>
        </w:rPr>
      </w:pPr>
      <w:r w:rsidRPr="00945BDF">
        <w:rPr>
          <w:rFonts w:cstheme="minorHAnsi"/>
        </w:rPr>
        <w:t>ги идентификуваат обработките во својата организациска единица;</w:t>
      </w:r>
    </w:p>
    <w:p w14:paraId="4DAD70C9" w14:textId="77777777" w:rsidR="00945BDF" w:rsidRPr="00945BDF" w:rsidRDefault="00945BDF" w:rsidP="00945BDF">
      <w:pPr>
        <w:numPr>
          <w:ilvl w:val="0"/>
          <w:numId w:val="23"/>
        </w:numPr>
        <w:rPr>
          <w:rFonts w:cstheme="minorHAnsi"/>
        </w:rPr>
      </w:pPr>
      <w:r w:rsidRPr="00945BDF">
        <w:rPr>
          <w:rFonts w:cstheme="minorHAnsi"/>
        </w:rPr>
        <w:t>обезбедуваат точни информации за ROPA;</w:t>
      </w:r>
    </w:p>
    <w:p w14:paraId="11CC9CCC" w14:textId="77777777" w:rsidR="00945BDF" w:rsidRPr="00945BDF" w:rsidRDefault="00945BDF" w:rsidP="00945BDF">
      <w:pPr>
        <w:numPr>
          <w:ilvl w:val="0"/>
          <w:numId w:val="23"/>
        </w:numPr>
        <w:rPr>
          <w:rFonts w:cstheme="minorHAnsi"/>
        </w:rPr>
      </w:pPr>
      <w:r w:rsidRPr="00945BDF">
        <w:rPr>
          <w:rFonts w:cstheme="minorHAnsi"/>
        </w:rPr>
        <w:t>обезбедуваат точни информации за Каталогот;</w:t>
      </w:r>
    </w:p>
    <w:p w14:paraId="71A8066A" w14:textId="77777777" w:rsidR="00945BDF" w:rsidRPr="00945BDF" w:rsidRDefault="00945BDF" w:rsidP="00945BDF">
      <w:pPr>
        <w:numPr>
          <w:ilvl w:val="0"/>
          <w:numId w:val="23"/>
        </w:numPr>
        <w:rPr>
          <w:rFonts w:cstheme="minorHAnsi"/>
        </w:rPr>
      </w:pPr>
      <w:r w:rsidRPr="00945BDF">
        <w:rPr>
          <w:rFonts w:cstheme="minorHAnsi"/>
        </w:rPr>
        <w:t>обезбедуваат дека пристапот е ограничен на овластени лица;</w:t>
      </w:r>
    </w:p>
    <w:p w14:paraId="560AF536" w14:textId="77777777" w:rsidR="00945BDF" w:rsidRPr="00945BDF" w:rsidRDefault="00945BDF" w:rsidP="00945BDF">
      <w:pPr>
        <w:numPr>
          <w:ilvl w:val="0"/>
          <w:numId w:val="23"/>
        </w:numPr>
        <w:rPr>
          <w:rFonts w:cstheme="minorHAnsi"/>
        </w:rPr>
      </w:pPr>
      <w:r w:rsidRPr="00945BDF">
        <w:rPr>
          <w:rFonts w:cstheme="minorHAnsi"/>
        </w:rPr>
        <w:t>го известуваат ОЗЛП за нови обработки или промени.</w:t>
      </w:r>
    </w:p>
    <w:p w14:paraId="7D6DF740" w14:textId="77777777" w:rsidR="00945BDF" w:rsidRPr="00945BDF" w:rsidRDefault="00945BDF" w:rsidP="00A1053D">
      <w:pPr>
        <w:jc w:val="center"/>
        <w:rPr>
          <w:rFonts w:cstheme="minorHAnsi"/>
          <w:b/>
          <w:bCs/>
        </w:rPr>
      </w:pPr>
      <w:r w:rsidRPr="00945BDF">
        <w:rPr>
          <w:rFonts w:cstheme="minorHAnsi"/>
          <w:b/>
          <w:bCs/>
        </w:rPr>
        <w:t>Член 39</w:t>
      </w:r>
    </w:p>
    <w:p w14:paraId="7EB33BE5" w14:textId="0BE56B64" w:rsidR="00945BDF" w:rsidRPr="00945BDF" w:rsidRDefault="00A1053D" w:rsidP="00945BDF">
      <w:pPr>
        <w:rPr>
          <w:rFonts w:cstheme="minorHAnsi"/>
          <w:b/>
          <w:bCs/>
          <w:lang w:val="mk-MK"/>
        </w:rPr>
      </w:pPr>
      <w:r>
        <w:rPr>
          <w:rFonts w:cstheme="minorHAnsi"/>
          <w:b/>
          <w:bCs/>
          <w:lang w:val="mk-MK"/>
        </w:rPr>
        <w:t xml:space="preserve">Лице одговорно за </w:t>
      </w:r>
      <w:r w:rsidR="00945BDF" w:rsidRPr="00945BDF">
        <w:rPr>
          <w:rFonts w:cstheme="minorHAnsi"/>
          <w:b/>
          <w:bCs/>
        </w:rPr>
        <w:t>И</w:t>
      </w:r>
      <w:r>
        <w:rPr>
          <w:rFonts w:cstheme="minorHAnsi"/>
          <w:b/>
          <w:bCs/>
          <w:lang w:val="mk-MK"/>
        </w:rPr>
        <w:t>нформтичка технологија</w:t>
      </w:r>
    </w:p>
    <w:p w14:paraId="75AC88B7" w14:textId="2492F43E" w:rsidR="00A1053D" w:rsidRPr="00A1053D" w:rsidRDefault="00A1053D" w:rsidP="00A1053D">
      <w:pPr>
        <w:rPr>
          <w:rFonts w:cstheme="minorHAnsi"/>
        </w:rPr>
      </w:pPr>
      <w:r>
        <w:rPr>
          <w:rFonts w:cstheme="minorHAnsi"/>
          <w:lang w:val="mk-MK"/>
        </w:rPr>
        <w:lastRenderedPageBreak/>
        <w:t xml:space="preserve">Лицето одговорно за информатичка технологија </w:t>
      </w:r>
      <w:r w:rsidRPr="00A1053D">
        <w:rPr>
          <w:rFonts w:cstheme="minorHAnsi"/>
        </w:rPr>
        <w:t>во рамките на своите надлежности и одговорности, е одговорн</w:t>
      </w:r>
      <w:r>
        <w:rPr>
          <w:rFonts w:cstheme="minorHAnsi"/>
          <w:lang w:val="mk-MK"/>
        </w:rPr>
        <w:t>о</w:t>
      </w:r>
      <w:r w:rsidRPr="00A1053D">
        <w:rPr>
          <w:rFonts w:cstheme="minorHAnsi"/>
        </w:rPr>
        <w:t xml:space="preserve"> за обезбедување на соодветна техничка и информациска инфраструктура за заштита на личните податоци и, особено:</w:t>
      </w:r>
    </w:p>
    <w:p w14:paraId="7705C5FE" w14:textId="77777777" w:rsidR="00A1053D" w:rsidRPr="00A1053D" w:rsidRDefault="00A1053D" w:rsidP="00A1053D">
      <w:pPr>
        <w:numPr>
          <w:ilvl w:val="0"/>
          <w:numId w:val="37"/>
        </w:numPr>
        <w:rPr>
          <w:rFonts w:cstheme="minorHAnsi"/>
        </w:rPr>
      </w:pPr>
      <w:r w:rsidRPr="00A1053D">
        <w:rPr>
          <w:rFonts w:cstheme="minorHAnsi"/>
        </w:rPr>
        <w:t>управува и се грижи за одржување на информациските системи, апликациите, базите на податоци и другата ИТ-инфраструктура што се користи за обработка на лични податоци;</w:t>
      </w:r>
    </w:p>
    <w:p w14:paraId="3389A8AC" w14:textId="77777777" w:rsidR="00A1053D" w:rsidRPr="00A1053D" w:rsidRDefault="00A1053D" w:rsidP="00A1053D">
      <w:pPr>
        <w:numPr>
          <w:ilvl w:val="0"/>
          <w:numId w:val="37"/>
        </w:numPr>
        <w:rPr>
          <w:rFonts w:cstheme="minorHAnsi"/>
        </w:rPr>
      </w:pPr>
      <w:r w:rsidRPr="00A1053D">
        <w:rPr>
          <w:rFonts w:cstheme="minorHAnsi"/>
        </w:rPr>
        <w:t>воспоставува, имплементира и одржува соодветни технички и организациски мерки за безбедност, во согласност со ризиците поврзани со обработката на личните податоци и применливите интерни правила и процедури;</w:t>
      </w:r>
    </w:p>
    <w:p w14:paraId="43188AA7" w14:textId="77777777" w:rsidR="00A1053D" w:rsidRPr="00A1053D" w:rsidRDefault="00A1053D" w:rsidP="00A1053D">
      <w:pPr>
        <w:numPr>
          <w:ilvl w:val="0"/>
          <w:numId w:val="37"/>
        </w:numPr>
        <w:rPr>
          <w:rFonts w:cstheme="minorHAnsi"/>
        </w:rPr>
      </w:pPr>
      <w:r w:rsidRPr="00A1053D">
        <w:rPr>
          <w:rFonts w:cstheme="minorHAnsi"/>
        </w:rPr>
        <w:t>учествува во процесите на проценка и управување со ризик, вклучително и при идентификување и проценка на ризиците поврзани со информациските системи и обработката на личните податоци;</w:t>
      </w:r>
    </w:p>
    <w:p w14:paraId="1F8BFD0A" w14:textId="77777777" w:rsidR="00A1053D" w:rsidRPr="00A1053D" w:rsidRDefault="00A1053D" w:rsidP="00A1053D">
      <w:pPr>
        <w:numPr>
          <w:ilvl w:val="0"/>
          <w:numId w:val="37"/>
        </w:numPr>
        <w:rPr>
          <w:rFonts w:cstheme="minorHAnsi"/>
        </w:rPr>
      </w:pPr>
      <w:r w:rsidRPr="00A1053D">
        <w:rPr>
          <w:rFonts w:cstheme="minorHAnsi"/>
        </w:rPr>
        <w:t>обезбедува соодветно управување со пристапните права и корисничките привилегии, вклучително и нивно доделување, изменување и укинување, согласно утврдените овластувања;</w:t>
      </w:r>
    </w:p>
    <w:p w14:paraId="58773057" w14:textId="77777777" w:rsidR="00A1053D" w:rsidRPr="00A1053D" w:rsidRDefault="00A1053D" w:rsidP="00A1053D">
      <w:pPr>
        <w:numPr>
          <w:ilvl w:val="0"/>
          <w:numId w:val="37"/>
        </w:numPr>
        <w:rPr>
          <w:rFonts w:cstheme="minorHAnsi"/>
        </w:rPr>
      </w:pPr>
      <w:r w:rsidRPr="00A1053D">
        <w:rPr>
          <w:rFonts w:cstheme="minorHAnsi"/>
        </w:rPr>
        <w:t>води и одржува релевантни информации и документација за информациските системи, базите на податоци, апликациите и другите ИТ-ресурси што се релевантни за обработката и заштитата на личните податоци;</w:t>
      </w:r>
    </w:p>
    <w:p w14:paraId="6F864CEC" w14:textId="77777777" w:rsidR="00A1053D" w:rsidRPr="00A1053D" w:rsidRDefault="00A1053D" w:rsidP="00A1053D">
      <w:pPr>
        <w:numPr>
          <w:ilvl w:val="0"/>
          <w:numId w:val="37"/>
        </w:numPr>
        <w:rPr>
          <w:rFonts w:cstheme="minorHAnsi"/>
        </w:rPr>
      </w:pPr>
      <w:r w:rsidRPr="00A1053D">
        <w:rPr>
          <w:rFonts w:cstheme="minorHAnsi"/>
        </w:rPr>
        <w:t>учествува во процесите на управување со информациската безбедност и инциденти, вклучително и во идентификување, пријавување, проценка и санирање на безбедносни инциденти што можат да влијаат врз личните податоци;</w:t>
      </w:r>
    </w:p>
    <w:p w14:paraId="0E41F957" w14:textId="77777777" w:rsidR="00A1053D" w:rsidRPr="00A1053D" w:rsidRDefault="00A1053D" w:rsidP="00A1053D">
      <w:pPr>
        <w:numPr>
          <w:ilvl w:val="0"/>
          <w:numId w:val="37"/>
        </w:numPr>
        <w:rPr>
          <w:rFonts w:cstheme="minorHAnsi"/>
        </w:rPr>
      </w:pPr>
      <w:r w:rsidRPr="00A1053D">
        <w:rPr>
          <w:rFonts w:cstheme="minorHAnsi"/>
        </w:rPr>
        <w:t>навремено го известува Офицерот за заштита на личните податоци (ОЗЛП) и другите релевантни организациски единици за планирани или извршени промени во ИТ-инфраструктурата, информациските системи или начинот на обработка на личните податоци кои можат да имаат влијание врз заштитата на личните податоци;</w:t>
      </w:r>
    </w:p>
    <w:p w14:paraId="14073EF9" w14:textId="77777777" w:rsidR="00A1053D" w:rsidRPr="00A1053D" w:rsidRDefault="00A1053D" w:rsidP="00A1053D">
      <w:pPr>
        <w:numPr>
          <w:ilvl w:val="0"/>
          <w:numId w:val="37"/>
        </w:numPr>
        <w:rPr>
          <w:rFonts w:cstheme="minorHAnsi"/>
        </w:rPr>
      </w:pPr>
      <w:r w:rsidRPr="00A1053D">
        <w:rPr>
          <w:rFonts w:cstheme="minorHAnsi"/>
        </w:rPr>
        <w:t>соработува со ОЗЛП при проценка на влијанието на планираните или постојните ИТ-решенија врз заштитата на личните податоци, како и при спроведување на мерките и препораките поврзани со заштитата на личните податоци;</w:t>
      </w:r>
    </w:p>
    <w:p w14:paraId="75078B0E" w14:textId="77777777" w:rsidR="00A1053D" w:rsidRPr="00A1053D" w:rsidRDefault="00A1053D" w:rsidP="00A1053D">
      <w:pPr>
        <w:numPr>
          <w:ilvl w:val="0"/>
          <w:numId w:val="37"/>
        </w:numPr>
        <w:rPr>
          <w:rFonts w:cstheme="minorHAnsi"/>
        </w:rPr>
      </w:pPr>
      <w:r w:rsidRPr="00A1053D">
        <w:rPr>
          <w:rFonts w:cstheme="minorHAnsi"/>
        </w:rPr>
        <w:t>обезбедува техничка поддршка при остварувањето на правата на субјектите на лични податоци, кога тоа е потребно, особено во делот на пребарување, извлекување, исправка, ограничување или бришење на лични податоци;</w:t>
      </w:r>
    </w:p>
    <w:p w14:paraId="3D6E858F" w14:textId="77777777" w:rsidR="00A1053D" w:rsidRPr="00A1053D" w:rsidRDefault="00A1053D" w:rsidP="00A1053D">
      <w:pPr>
        <w:numPr>
          <w:ilvl w:val="0"/>
          <w:numId w:val="37"/>
        </w:numPr>
        <w:rPr>
          <w:rFonts w:cstheme="minorHAnsi"/>
        </w:rPr>
      </w:pPr>
      <w:r w:rsidRPr="00A1053D">
        <w:rPr>
          <w:rFonts w:cstheme="minorHAnsi"/>
        </w:rPr>
        <w:lastRenderedPageBreak/>
        <w:t>учествува во примената на принципите на „privacy by design“ и „privacy by default“ при воведување или изменување на информациски системи и ИТ-решенија што вклучуваат обработка на лични податоци;</w:t>
      </w:r>
    </w:p>
    <w:p w14:paraId="540680F6" w14:textId="77777777" w:rsidR="00A1053D" w:rsidRPr="00A1053D" w:rsidRDefault="00A1053D" w:rsidP="00A1053D">
      <w:pPr>
        <w:numPr>
          <w:ilvl w:val="0"/>
          <w:numId w:val="37"/>
        </w:numPr>
        <w:rPr>
          <w:rFonts w:cstheme="minorHAnsi"/>
        </w:rPr>
      </w:pPr>
      <w:r w:rsidRPr="00A1053D">
        <w:rPr>
          <w:rFonts w:cstheme="minorHAnsi"/>
        </w:rPr>
        <w:t>по потреба, обезбедува технички информации и докази за спроведените безбедносни мерки за потребите на интерни контроли, проценки на усогласеност, ревизии и постапки пред надлежните органи.</w:t>
      </w:r>
    </w:p>
    <w:p w14:paraId="0CB1683C" w14:textId="77777777" w:rsidR="00945BDF" w:rsidRPr="00945BDF" w:rsidRDefault="00945BDF" w:rsidP="00A1053D">
      <w:pPr>
        <w:jc w:val="center"/>
        <w:rPr>
          <w:rFonts w:cstheme="minorHAnsi"/>
          <w:b/>
          <w:bCs/>
        </w:rPr>
      </w:pPr>
      <w:r w:rsidRPr="00945BDF">
        <w:rPr>
          <w:rFonts w:cstheme="minorHAnsi"/>
          <w:b/>
          <w:bCs/>
        </w:rPr>
        <w:t>Член 40</w:t>
      </w:r>
    </w:p>
    <w:p w14:paraId="0CF884BD" w14:textId="77777777" w:rsidR="00945BDF" w:rsidRPr="00945BDF" w:rsidRDefault="00945BDF" w:rsidP="00945BDF">
      <w:pPr>
        <w:rPr>
          <w:rFonts w:cstheme="minorHAnsi"/>
          <w:b/>
          <w:bCs/>
        </w:rPr>
      </w:pPr>
      <w:r w:rsidRPr="00945BDF">
        <w:rPr>
          <w:rFonts w:cstheme="minorHAnsi"/>
          <w:b/>
          <w:bCs/>
        </w:rPr>
        <w:t>Вработени</w:t>
      </w:r>
    </w:p>
    <w:p w14:paraId="35091051" w14:textId="77777777" w:rsidR="00945BDF" w:rsidRPr="00945BDF" w:rsidRDefault="00945BDF" w:rsidP="00945BDF">
      <w:pPr>
        <w:rPr>
          <w:rFonts w:cstheme="minorHAnsi"/>
        </w:rPr>
      </w:pPr>
      <w:r w:rsidRPr="00945BDF">
        <w:rPr>
          <w:rFonts w:cstheme="minorHAnsi"/>
        </w:rPr>
        <w:t>Секој вработен:</w:t>
      </w:r>
    </w:p>
    <w:p w14:paraId="37C3BC1B" w14:textId="77777777" w:rsidR="00945BDF" w:rsidRPr="00945BDF" w:rsidRDefault="00945BDF" w:rsidP="00945BDF">
      <w:pPr>
        <w:numPr>
          <w:ilvl w:val="0"/>
          <w:numId w:val="25"/>
        </w:numPr>
        <w:rPr>
          <w:rFonts w:cstheme="minorHAnsi"/>
        </w:rPr>
      </w:pPr>
      <w:r w:rsidRPr="00945BDF">
        <w:rPr>
          <w:rFonts w:cstheme="minorHAnsi"/>
        </w:rPr>
        <w:t>ги почитува оваа Политика и релевантните процедури;</w:t>
      </w:r>
    </w:p>
    <w:p w14:paraId="6B1438FD" w14:textId="77777777" w:rsidR="00945BDF" w:rsidRPr="00945BDF" w:rsidRDefault="00945BDF" w:rsidP="00945BDF">
      <w:pPr>
        <w:numPr>
          <w:ilvl w:val="0"/>
          <w:numId w:val="25"/>
        </w:numPr>
        <w:rPr>
          <w:rFonts w:cstheme="minorHAnsi"/>
        </w:rPr>
      </w:pPr>
      <w:r w:rsidRPr="00945BDF">
        <w:rPr>
          <w:rFonts w:cstheme="minorHAnsi"/>
        </w:rPr>
        <w:t>обработува лични податоци само во рамките на своите овластувања;</w:t>
      </w:r>
    </w:p>
    <w:p w14:paraId="01DB324F" w14:textId="77777777" w:rsidR="00945BDF" w:rsidRPr="00945BDF" w:rsidRDefault="00945BDF" w:rsidP="00945BDF">
      <w:pPr>
        <w:numPr>
          <w:ilvl w:val="0"/>
          <w:numId w:val="25"/>
        </w:numPr>
        <w:rPr>
          <w:rFonts w:cstheme="minorHAnsi"/>
        </w:rPr>
      </w:pPr>
      <w:r w:rsidRPr="00945BDF">
        <w:rPr>
          <w:rFonts w:cstheme="minorHAnsi"/>
        </w:rPr>
        <w:t>не споделува лични податоци со неовластени лица;</w:t>
      </w:r>
    </w:p>
    <w:p w14:paraId="51259F7E" w14:textId="77777777" w:rsidR="00945BDF" w:rsidRPr="00945BDF" w:rsidRDefault="00945BDF" w:rsidP="00945BDF">
      <w:pPr>
        <w:numPr>
          <w:ilvl w:val="0"/>
          <w:numId w:val="25"/>
        </w:numPr>
        <w:rPr>
          <w:rFonts w:cstheme="minorHAnsi"/>
        </w:rPr>
      </w:pPr>
      <w:r w:rsidRPr="00945BDF">
        <w:rPr>
          <w:rFonts w:cstheme="minorHAnsi"/>
        </w:rPr>
        <w:t>ја почитува доверливоста;</w:t>
      </w:r>
    </w:p>
    <w:p w14:paraId="2B6497B8" w14:textId="77777777" w:rsidR="00945BDF" w:rsidRPr="00945BDF" w:rsidRDefault="00945BDF" w:rsidP="00945BDF">
      <w:pPr>
        <w:numPr>
          <w:ilvl w:val="0"/>
          <w:numId w:val="25"/>
        </w:numPr>
        <w:rPr>
          <w:rFonts w:cstheme="minorHAnsi"/>
        </w:rPr>
      </w:pPr>
      <w:r w:rsidRPr="00945BDF">
        <w:rPr>
          <w:rFonts w:cstheme="minorHAnsi"/>
        </w:rPr>
        <w:t>пријавува сомнителни активности и инциденти;</w:t>
      </w:r>
    </w:p>
    <w:p w14:paraId="4D1D2A63" w14:textId="77777777" w:rsidR="00945BDF" w:rsidRPr="00945BDF" w:rsidRDefault="00945BDF" w:rsidP="00945BDF">
      <w:pPr>
        <w:numPr>
          <w:ilvl w:val="0"/>
          <w:numId w:val="25"/>
        </w:numPr>
        <w:rPr>
          <w:rFonts w:cstheme="minorHAnsi"/>
        </w:rPr>
      </w:pPr>
      <w:r w:rsidRPr="00945BDF">
        <w:rPr>
          <w:rFonts w:cstheme="minorHAnsi"/>
        </w:rPr>
        <w:t>учествува во релевантните обуки.</w:t>
      </w:r>
    </w:p>
    <w:p w14:paraId="72EFE8CF" w14:textId="17222CA9" w:rsidR="00945BDF" w:rsidRPr="00945BDF" w:rsidRDefault="00945BDF" w:rsidP="00945BDF">
      <w:pPr>
        <w:rPr>
          <w:rFonts w:cstheme="minorHAnsi"/>
        </w:rPr>
      </w:pPr>
    </w:p>
    <w:p w14:paraId="0DBBF93D" w14:textId="6F014128" w:rsidR="00945BDF" w:rsidRPr="00945BDF" w:rsidRDefault="00945BDF" w:rsidP="00945BDF">
      <w:pPr>
        <w:rPr>
          <w:rFonts w:cstheme="minorHAnsi"/>
          <w:b/>
          <w:bCs/>
        </w:rPr>
      </w:pPr>
      <w:r w:rsidRPr="00945BDF">
        <w:rPr>
          <w:rFonts w:cstheme="minorHAnsi"/>
          <w:b/>
          <w:bCs/>
        </w:rPr>
        <w:t>XXV. ПРЕИСПИТУВАЊЕ И АЖУРИРАЊЕ</w:t>
      </w:r>
    </w:p>
    <w:p w14:paraId="7F555CD1" w14:textId="77777777" w:rsidR="00945BDF" w:rsidRPr="00945BDF" w:rsidRDefault="00945BDF" w:rsidP="00897D1D">
      <w:pPr>
        <w:jc w:val="center"/>
        <w:rPr>
          <w:rFonts w:cstheme="minorHAnsi"/>
          <w:b/>
          <w:bCs/>
        </w:rPr>
      </w:pPr>
      <w:r w:rsidRPr="00945BDF">
        <w:rPr>
          <w:rFonts w:cstheme="minorHAnsi"/>
          <w:b/>
          <w:bCs/>
        </w:rPr>
        <w:t>Член 43</w:t>
      </w:r>
    </w:p>
    <w:p w14:paraId="08D6BEF5" w14:textId="77777777" w:rsidR="00945BDF" w:rsidRPr="00945BDF" w:rsidRDefault="00945BDF" w:rsidP="00945BDF">
      <w:pPr>
        <w:rPr>
          <w:rFonts w:cstheme="minorHAnsi"/>
        </w:rPr>
      </w:pPr>
      <w:r w:rsidRPr="00945BDF">
        <w:rPr>
          <w:rFonts w:cstheme="minorHAnsi"/>
        </w:rPr>
        <w:t>(1) Оваа Политика се преиспитува најмалку еднаш годишно.</w:t>
      </w:r>
    </w:p>
    <w:p w14:paraId="31686863" w14:textId="77777777" w:rsidR="00945BDF" w:rsidRPr="00945BDF" w:rsidRDefault="00945BDF" w:rsidP="00945BDF">
      <w:pPr>
        <w:rPr>
          <w:rFonts w:cstheme="minorHAnsi"/>
        </w:rPr>
      </w:pPr>
      <w:r w:rsidRPr="00945BDF">
        <w:rPr>
          <w:rFonts w:cstheme="minorHAnsi"/>
        </w:rPr>
        <w:t>(2) Политиката се преиспитува и порано доколку:</w:t>
      </w:r>
    </w:p>
    <w:p w14:paraId="0D797E53" w14:textId="77777777" w:rsidR="00945BDF" w:rsidRPr="00945BDF" w:rsidRDefault="00945BDF" w:rsidP="00945BDF">
      <w:pPr>
        <w:numPr>
          <w:ilvl w:val="0"/>
          <w:numId w:val="28"/>
        </w:numPr>
        <w:rPr>
          <w:rFonts w:cstheme="minorHAnsi"/>
        </w:rPr>
      </w:pPr>
      <w:r w:rsidRPr="00945BDF">
        <w:rPr>
          <w:rFonts w:cstheme="minorHAnsi"/>
        </w:rPr>
        <w:t>се измени законската рамка;</w:t>
      </w:r>
    </w:p>
    <w:p w14:paraId="08F00043" w14:textId="77777777" w:rsidR="00945BDF" w:rsidRPr="00945BDF" w:rsidRDefault="00945BDF" w:rsidP="00945BDF">
      <w:pPr>
        <w:numPr>
          <w:ilvl w:val="0"/>
          <w:numId w:val="28"/>
        </w:numPr>
        <w:rPr>
          <w:rFonts w:cstheme="minorHAnsi"/>
        </w:rPr>
      </w:pPr>
      <w:r w:rsidRPr="00945BDF">
        <w:rPr>
          <w:rFonts w:cstheme="minorHAnsi"/>
        </w:rPr>
        <w:t>се воведе нова значајна обработка;</w:t>
      </w:r>
    </w:p>
    <w:p w14:paraId="7A46B01A" w14:textId="77777777" w:rsidR="00945BDF" w:rsidRPr="00945BDF" w:rsidRDefault="00945BDF" w:rsidP="00945BDF">
      <w:pPr>
        <w:numPr>
          <w:ilvl w:val="0"/>
          <w:numId w:val="28"/>
        </w:numPr>
        <w:rPr>
          <w:rFonts w:cstheme="minorHAnsi"/>
        </w:rPr>
      </w:pPr>
      <w:r w:rsidRPr="00945BDF">
        <w:rPr>
          <w:rFonts w:cstheme="minorHAnsi"/>
        </w:rPr>
        <w:t>се воведе нов информациски систем;</w:t>
      </w:r>
    </w:p>
    <w:p w14:paraId="04DEC445" w14:textId="77777777" w:rsidR="00945BDF" w:rsidRPr="00945BDF" w:rsidRDefault="00945BDF" w:rsidP="00945BDF">
      <w:pPr>
        <w:numPr>
          <w:ilvl w:val="0"/>
          <w:numId w:val="28"/>
        </w:numPr>
        <w:rPr>
          <w:rFonts w:cstheme="minorHAnsi"/>
        </w:rPr>
      </w:pPr>
      <w:r w:rsidRPr="00945BDF">
        <w:rPr>
          <w:rFonts w:cstheme="minorHAnsi"/>
        </w:rPr>
        <w:t>се промени обработувач;</w:t>
      </w:r>
    </w:p>
    <w:p w14:paraId="711C310D" w14:textId="77777777" w:rsidR="00945BDF" w:rsidRPr="00945BDF" w:rsidRDefault="00945BDF" w:rsidP="00945BDF">
      <w:pPr>
        <w:numPr>
          <w:ilvl w:val="0"/>
          <w:numId w:val="28"/>
        </w:numPr>
        <w:rPr>
          <w:rFonts w:cstheme="minorHAnsi"/>
        </w:rPr>
      </w:pPr>
      <w:r w:rsidRPr="00945BDF">
        <w:rPr>
          <w:rFonts w:cstheme="minorHAnsi"/>
        </w:rPr>
        <w:t>се случи значаен безбедносен инцидент;</w:t>
      </w:r>
    </w:p>
    <w:p w14:paraId="6192C372" w14:textId="77777777" w:rsidR="00945BDF" w:rsidRPr="00945BDF" w:rsidRDefault="00945BDF" w:rsidP="00945BDF">
      <w:pPr>
        <w:numPr>
          <w:ilvl w:val="0"/>
          <w:numId w:val="28"/>
        </w:numPr>
        <w:rPr>
          <w:rFonts w:cstheme="minorHAnsi"/>
        </w:rPr>
      </w:pPr>
      <w:r w:rsidRPr="00945BDF">
        <w:rPr>
          <w:rFonts w:cstheme="minorHAnsi"/>
        </w:rPr>
        <w:t>се идентификува значаен ризик;</w:t>
      </w:r>
    </w:p>
    <w:p w14:paraId="5660D2D7" w14:textId="77777777" w:rsidR="00945BDF" w:rsidRPr="00945BDF" w:rsidRDefault="00945BDF" w:rsidP="00945BDF">
      <w:pPr>
        <w:numPr>
          <w:ilvl w:val="0"/>
          <w:numId w:val="28"/>
        </w:numPr>
        <w:rPr>
          <w:rFonts w:cstheme="minorHAnsi"/>
        </w:rPr>
      </w:pPr>
      <w:r w:rsidRPr="00945BDF">
        <w:rPr>
          <w:rFonts w:cstheme="minorHAnsi"/>
        </w:rPr>
        <w:t>се промени организациската структура;</w:t>
      </w:r>
    </w:p>
    <w:p w14:paraId="5B85678F" w14:textId="77777777" w:rsidR="00945BDF" w:rsidRPr="00945BDF" w:rsidRDefault="00945BDF" w:rsidP="00945BDF">
      <w:pPr>
        <w:numPr>
          <w:ilvl w:val="0"/>
          <w:numId w:val="28"/>
        </w:numPr>
        <w:rPr>
          <w:rFonts w:cstheme="minorHAnsi"/>
        </w:rPr>
      </w:pPr>
      <w:r w:rsidRPr="00945BDF">
        <w:rPr>
          <w:rFonts w:cstheme="minorHAnsi"/>
        </w:rPr>
        <w:lastRenderedPageBreak/>
        <w:t>се утврдат недостатоци при интерна или надворешна проверка.</w:t>
      </w:r>
    </w:p>
    <w:p w14:paraId="27E2B08B" w14:textId="77777777" w:rsidR="00945BDF" w:rsidRPr="00945BDF" w:rsidRDefault="00945BDF" w:rsidP="00945BDF">
      <w:pPr>
        <w:rPr>
          <w:rFonts w:cstheme="minorHAnsi"/>
        </w:rPr>
      </w:pPr>
      <w:r w:rsidRPr="00945BDF">
        <w:rPr>
          <w:rFonts w:cstheme="minorHAnsi"/>
        </w:rPr>
        <w:t>(3) При секое преиспитување се проверува усогласеноста на Политиката со ROPA, Каталогот, Методологијата за ризик, Регистарот на ризици и Правилникот за безбедност.</w:t>
      </w:r>
    </w:p>
    <w:p w14:paraId="3E9B84EF" w14:textId="259C5FC6" w:rsidR="00945BDF" w:rsidRPr="00945BDF" w:rsidRDefault="00945BDF" w:rsidP="00945BDF">
      <w:pPr>
        <w:rPr>
          <w:rFonts w:cstheme="minorHAnsi"/>
        </w:rPr>
      </w:pPr>
    </w:p>
    <w:p w14:paraId="6F47A6C1" w14:textId="1E2D9D89" w:rsidR="00945BDF" w:rsidRPr="00945BDF" w:rsidRDefault="00945BDF" w:rsidP="00945BDF">
      <w:pPr>
        <w:rPr>
          <w:rFonts w:cstheme="minorHAnsi"/>
          <w:b/>
          <w:bCs/>
        </w:rPr>
      </w:pPr>
      <w:r w:rsidRPr="00945BDF">
        <w:rPr>
          <w:rFonts w:cstheme="minorHAnsi"/>
          <w:b/>
          <w:bCs/>
        </w:rPr>
        <w:t>XX</w:t>
      </w:r>
      <w:r w:rsidR="00897D1D">
        <w:rPr>
          <w:rFonts w:cstheme="minorHAnsi"/>
          <w:b/>
          <w:bCs/>
        </w:rPr>
        <w:t>VI</w:t>
      </w:r>
      <w:r w:rsidRPr="00945BDF">
        <w:rPr>
          <w:rFonts w:cstheme="minorHAnsi"/>
          <w:b/>
          <w:bCs/>
        </w:rPr>
        <w:t>. ЗАВРШНИ ОДРЕДБИ</w:t>
      </w:r>
    </w:p>
    <w:p w14:paraId="2AD52377" w14:textId="77777777" w:rsidR="00945BDF" w:rsidRPr="00945BDF" w:rsidRDefault="00945BDF" w:rsidP="00897D1D">
      <w:pPr>
        <w:jc w:val="center"/>
        <w:rPr>
          <w:rFonts w:cstheme="minorHAnsi"/>
          <w:b/>
          <w:bCs/>
        </w:rPr>
      </w:pPr>
      <w:r w:rsidRPr="00945BDF">
        <w:rPr>
          <w:rFonts w:cstheme="minorHAnsi"/>
          <w:b/>
          <w:bCs/>
        </w:rPr>
        <w:t>Член 44</w:t>
      </w:r>
    </w:p>
    <w:p w14:paraId="4DBE4EB1" w14:textId="77777777" w:rsidR="00945BDF" w:rsidRPr="00945BDF" w:rsidRDefault="00945BDF" w:rsidP="00945BDF">
      <w:pPr>
        <w:rPr>
          <w:rFonts w:cstheme="minorHAnsi"/>
        </w:rPr>
      </w:pPr>
      <w:r w:rsidRPr="00945BDF">
        <w:rPr>
          <w:rFonts w:cstheme="minorHAnsi"/>
        </w:rPr>
        <w:t>(1) Оваа Политика стапува во сила со денот на нејзиното донесување.</w:t>
      </w:r>
    </w:p>
    <w:p w14:paraId="18DDBA90" w14:textId="77777777" w:rsidR="00945BDF" w:rsidRPr="00945BDF" w:rsidRDefault="00945BDF" w:rsidP="00945BDF">
      <w:pPr>
        <w:rPr>
          <w:rFonts w:cstheme="minorHAnsi"/>
        </w:rPr>
      </w:pPr>
      <w:r w:rsidRPr="00945BDF">
        <w:rPr>
          <w:rFonts w:cstheme="minorHAnsi"/>
        </w:rPr>
        <w:t>(2) Со стапување во сила, сите релевантни организациски единици се должни да постапуваат согласно нејзините одредби.</w:t>
      </w:r>
    </w:p>
    <w:p w14:paraId="0D4AED20" w14:textId="77777777" w:rsidR="00945BDF" w:rsidRPr="00945BDF" w:rsidRDefault="00945BDF" w:rsidP="00945BDF">
      <w:pPr>
        <w:rPr>
          <w:rFonts w:cstheme="minorHAnsi"/>
        </w:rPr>
      </w:pPr>
      <w:r w:rsidRPr="00945BDF">
        <w:rPr>
          <w:rFonts w:cstheme="minorHAnsi"/>
        </w:rPr>
        <w:t>(3) За прашања кои не се уредени со оваа Политика се применуваат одредбите од Законот за заштита на личните податоци и другите применливи прописи.</w:t>
      </w:r>
    </w:p>
    <w:p w14:paraId="0E778AB1" w14:textId="77777777" w:rsidR="00945BDF" w:rsidRPr="00945BDF" w:rsidRDefault="00945BDF" w:rsidP="00945BDF">
      <w:pPr>
        <w:rPr>
          <w:rFonts w:cstheme="minorHAnsi"/>
        </w:rPr>
      </w:pPr>
      <w:r w:rsidRPr="00945BDF">
        <w:rPr>
          <w:rFonts w:cstheme="minorHAnsi"/>
        </w:rPr>
        <w:t>(4) Доколку постои несогласност помеѓу оваа Политика и задолжителна законска одредба, се применува законската одредба, а Политиката се усогласува без непотребно одлагање.</w:t>
      </w:r>
    </w:p>
    <w:p w14:paraId="1B106645" w14:textId="1230F7A9" w:rsidR="00945BDF" w:rsidRPr="00945BDF" w:rsidRDefault="00945BDF" w:rsidP="00945BDF">
      <w:pPr>
        <w:rPr>
          <w:rFonts w:cstheme="minorHAnsi"/>
        </w:rPr>
      </w:pPr>
    </w:p>
    <w:p w14:paraId="45D5E39E" w14:textId="77777777" w:rsidR="00945BDF" w:rsidRPr="00945BDF" w:rsidRDefault="00945BDF" w:rsidP="00945BDF">
      <w:pPr>
        <w:rPr>
          <w:rFonts w:cstheme="minorHAnsi"/>
        </w:rPr>
      </w:pPr>
      <w:r w:rsidRPr="00945BDF">
        <w:rPr>
          <w:rFonts w:cstheme="minorHAnsi"/>
          <w:b/>
          <w:bCs/>
        </w:rPr>
        <w:t>ПОДРАВКА ДООЕЛ ПЕТРОВЕЦ</w:t>
      </w:r>
    </w:p>
    <w:p w14:paraId="398A0C2D" w14:textId="77777777" w:rsidR="00945BDF" w:rsidRPr="00945BDF" w:rsidRDefault="00945BDF" w:rsidP="00945BDF">
      <w:pPr>
        <w:rPr>
          <w:rFonts w:cstheme="minorHAnsi"/>
        </w:rPr>
      </w:pPr>
      <w:r w:rsidRPr="00945BDF">
        <w:rPr>
          <w:rFonts w:cstheme="minorHAnsi"/>
          <w:b/>
          <w:bCs/>
        </w:rPr>
        <w:t>УПРАВИТЕЛ</w:t>
      </w:r>
    </w:p>
    <w:p w14:paraId="0001E3C8" w14:textId="77777777" w:rsidR="00945BDF" w:rsidRPr="00945BDF" w:rsidRDefault="00945BDF" w:rsidP="00945BDF">
      <w:pPr>
        <w:rPr>
          <w:rFonts w:cstheme="minorHAnsi"/>
        </w:rPr>
      </w:pPr>
      <w:r w:rsidRPr="00945BDF">
        <w:rPr>
          <w:rFonts w:cstheme="minorHAnsi"/>
        </w:rPr>
        <w:t>Име и презиме: __________________________</w:t>
      </w:r>
    </w:p>
    <w:p w14:paraId="638C236E" w14:textId="77777777" w:rsidR="00945BDF" w:rsidRPr="00945BDF" w:rsidRDefault="00945BDF" w:rsidP="00945BDF">
      <w:pPr>
        <w:rPr>
          <w:rFonts w:cstheme="minorHAnsi"/>
        </w:rPr>
      </w:pPr>
      <w:r w:rsidRPr="00945BDF">
        <w:rPr>
          <w:rFonts w:cstheme="minorHAnsi"/>
        </w:rPr>
        <w:t>Потпис: _________________________________</w:t>
      </w:r>
    </w:p>
    <w:p w14:paraId="12382083" w14:textId="77777777" w:rsidR="00945BDF" w:rsidRPr="00945BDF" w:rsidRDefault="00945BDF" w:rsidP="00945BDF">
      <w:pPr>
        <w:rPr>
          <w:rFonts w:cstheme="minorHAnsi"/>
        </w:rPr>
      </w:pPr>
      <w:r w:rsidRPr="00945BDF">
        <w:rPr>
          <w:rFonts w:cstheme="minorHAnsi"/>
        </w:rPr>
        <w:t>Датум: __________________________________</w:t>
      </w:r>
    </w:p>
    <w:p w14:paraId="0E43F1FF" w14:textId="77777777" w:rsidR="00945BDF" w:rsidRPr="00945BDF" w:rsidRDefault="00945BDF" w:rsidP="00945BDF">
      <w:pPr>
        <w:rPr>
          <w:rFonts w:cstheme="minorHAnsi"/>
        </w:rPr>
      </w:pPr>
      <w:r w:rsidRPr="00945BDF">
        <w:rPr>
          <w:rFonts w:cstheme="minorHAnsi"/>
          <w:b/>
          <w:bCs/>
        </w:rPr>
        <w:t>Верзија:</w:t>
      </w:r>
      <w:r w:rsidRPr="00945BDF">
        <w:rPr>
          <w:rFonts w:cstheme="minorHAnsi"/>
        </w:rPr>
        <w:t xml:space="preserve"> 1.0</w:t>
      </w:r>
    </w:p>
    <w:p w14:paraId="12AAEA55" w14:textId="77777777" w:rsidR="00945BDF" w:rsidRPr="006F043B" w:rsidRDefault="00945BDF">
      <w:pPr>
        <w:rPr>
          <w:rFonts w:cstheme="minorHAnsi"/>
        </w:rPr>
      </w:pPr>
    </w:p>
    <w:sectPr w:rsidR="00945BDF" w:rsidRPr="006F04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8A9"/>
    <w:multiLevelType w:val="multilevel"/>
    <w:tmpl w:val="ECE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565AF"/>
    <w:multiLevelType w:val="multilevel"/>
    <w:tmpl w:val="7984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254A0"/>
    <w:multiLevelType w:val="multilevel"/>
    <w:tmpl w:val="79BE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82ED8"/>
    <w:multiLevelType w:val="multilevel"/>
    <w:tmpl w:val="89DC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07C78"/>
    <w:multiLevelType w:val="multilevel"/>
    <w:tmpl w:val="9218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E4CE8"/>
    <w:multiLevelType w:val="hybridMultilevel"/>
    <w:tmpl w:val="2FC2A3A0"/>
    <w:lvl w:ilvl="0" w:tplc="EA8A32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A94826"/>
    <w:multiLevelType w:val="multilevel"/>
    <w:tmpl w:val="43B4B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E61424"/>
    <w:multiLevelType w:val="multilevel"/>
    <w:tmpl w:val="BB8A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E6811"/>
    <w:multiLevelType w:val="multilevel"/>
    <w:tmpl w:val="4C9C8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F1021E"/>
    <w:multiLevelType w:val="multilevel"/>
    <w:tmpl w:val="DB00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F548A"/>
    <w:multiLevelType w:val="multilevel"/>
    <w:tmpl w:val="F86E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52CC2"/>
    <w:multiLevelType w:val="hybridMultilevel"/>
    <w:tmpl w:val="1BD656DC"/>
    <w:lvl w:ilvl="0" w:tplc="315CE99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76161F"/>
    <w:multiLevelType w:val="multilevel"/>
    <w:tmpl w:val="C1EE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E4054"/>
    <w:multiLevelType w:val="multilevel"/>
    <w:tmpl w:val="13A4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73F35"/>
    <w:multiLevelType w:val="multilevel"/>
    <w:tmpl w:val="480A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4423F0"/>
    <w:multiLevelType w:val="multilevel"/>
    <w:tmpl w:val="DFE2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5E5E6A"/>
    <w:multiLevelType w:val="hybridMultilevel"/>
    <w:tmpl w:val="4E8E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140DDE"/>
    <w:multiLevelType w:val="multilevel"/>
    <w:tmpl w:val="40FA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406E8"/>
    <w:multiLevelType w:val="multilevel"/>
    <w:tmpl w:val="3208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F550CE"/>
    <w:multiLevelType w:val="multilevel"/>
    <w:tmpl w:val="85B8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92455E"/>
    <w:multiLevelType w:val="multilevel"/>
    <w:tmpl w:val="F41E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0E242E"/>
    <w:multiLevelType w:val="multilevel"/>
    <w:tmpl w:val="722A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1573A5"/>
    <w:multiLevelType w:val="multilevel"/>
    <w:tmpl w:val="B5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C242A0"/>
    <w:multiLevelType w:val="multilevel"/>
    <w:tmpl w:val="750E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9040AA"/>
    <w:multiLevelType w:val="multilevel"/>
    <w:tmpl w:val="F66C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F9568D"/>
    <w:multiLevelType w:val="multilevel"/>
    <w:tmpl w:val="2984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9428B3"/>
    <w:multiLevelType w:val="multilevel"/>
    <w:tmpl w:val="49AA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846C97"/>
    <w:multiLevelType w:val="multilevel"/>
    <w:tmpl w:val="6226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723B73"/>
    <w:multiLevelType w:val="multilevel"/>
    <w:tmpl w:val="C33E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C738A9"/>
    <w:multiLevelType w:val="multilevel"/>
    <w:tmpl w:val="D732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C50F95"/>
    <w:multiLevelType w:val="multilevel"/>
    <w:tmpl w:val="F91A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C156F2"/>
    <w:multiLevelType w:val="multilevel"/>
    <w:tmpl w:val="B6D0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3F7337"/>
    <w:multiLevelType w:val="multilevel"/>
    <w:tmpl w:val="CC6A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687DFC"/>
    <w:multiLevelType w:val="multilevel"/>
    <w:tmpl w:val="22D0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DE29B2"/>
    <w:multiLevelType w:val="multilevel"/>
    <w:tmpl w:val="BE60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440F63"/>
    <w:multiLevelType w:val="multilevel"/>
    <w:tmpl w:val="F410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4A5923"/>
    <w:multiLevelType w:val="multilevel"/>
    <w:tmpl w:val="A5C8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327769">
    <w:abstractNumId w:val="27"/>
  </w:num>
  <w:num w:numId="2" w16cid:durableId="1879271843">
    <w:abstractNumId w:val="15"/>
  </w:num>
  <w:num w:numId="3" w16cid:durableId="1816528733">
    <w:abstractNumId w:val="31"/>
  </w:num>
  <w:num w:numId="4" w16cid:durableId="1893735098">
    <w:abstractNumId w:val="8"/>
  </w:num>
  <w:num w:numId="5" w16cid:durableId="85856833">
    <w:abstractNumId w:val="6"/>
  </w:num>
  <w:num w:numId="6" w16cid:durableId="1160001146">
    <w:abstractNumId w:val="4"/>
  </w:num>
  <w:num w:numId="7" w16cid:durableId="1336961496">
    <w:abstractNumId w:val="13"/>
  </w:num>
  <w:num w:numId="8" w16cid:durableId="441725007">
    <w:abstractNumId w:val="24"/>
  </w:num>
  <w:num w:numId="9" w16cid:durableId="454492666">
    <w:abstractNumId w:val="3"/>
  </w:num>
  <w:num w:numId="10" w16cid:durableId="290404160">
    <w:abstractNumId w:val="7"/>
  </w:num>
  <w:num w:numId="11" w16cid:durableId="1482426586">
    <w:abstractNumId w:val="22"/>
  </w:num>
  <w:num w:numId="12" w16cid:durableId="1976522505">
    <w:abstractNumId w:val="28"/>
  </w:num>
  <w:num w:numId="13" w16cid:durableId="437410653">
    <w:abstractNumId w:val="19"/>
  </w:num>
  <w:num w:numId="14" w16cid:durableId="1059133092">
    <w:abstractNumId w:val="25"/>
  </w:num>
  <w:num w:numId="15" w16cid:durableId="78328556">
    <w:abstractNumId w:val="23"/>
  </w:num>
  <w:num w:numId="16" w16cid:durableId="107164900">
    <w:abstractNumId w:val="26"/>
  </w:num>
  <w:num w:numId="17" w16cid:durableId="2090418819">
    <w:abstractNumId w:val="30"/>
  </w:num>
  <w:num w:numId="18" w16cid:durableId="1545094838">
    <w:abstractNumId w:val="35"/>
  </w:num>
  <w:num w:numId="19" w16cid:durableId="1412704421">
    <w:abstractNumId w:val="0"/>
  </w:num>
  <w:num w:numId="20" w16cid:durableId="946811517">
    <w:abstractNumId w:val="36"/>
  </w:num>
  <w:num w:numId="21" w16cid:durableId="1258245972">
    <w:abstractNumId w:val="14"/>
  </w:num>
  <w:num w:numId="22" w16cid:durableId="1091585027">
    <w:abstractNumId w:val="2"/>
  </w:num>
  <w:num w:numId="23" w16cid:durableId="2076587879">
    <w:abstractNumId w:val="33"/>
  </w:num>
  <w:num w:numId="24" w16cid:durableId="1292787476">
    <w:abstractNumId w:val="10"/>
  </w:num>
  <w:num w:numId="25" w16cid:durableId="171576645">
    <w:abstractNumId w:val="34"/>
  </w:num>
  <w:num w:numId="26" w16cid:durableId="1385106215">
    <w:abstractNumId w:val="29"/>
  </w:num>
  <w:num w:numId="27" w16cid:durableId="1704863931">
    <w:abstractNumId w:val="1"/>
  </w:num>
  <w:num w:numId="28" w16cid:durableId="994144925">
    <w:abstractNumId w:val="21"/>
  </w:num>
  <w:num w:numId="29" w16cid:durableId="1524784428">
    <w:abstractNumId w:val="17"/>
  </w:num>
  <w:num w:numId="30" w16cid:durableId="817113631">
    <w:abstractNumId w:val="9"/>
  </w:num>
  <w:num w:numId="31" w16cid:durableId="1476215726">
    <w:abstractNumId w:val="12"/>
  </w:num>
  <w:num w:numId="32" w16cid:durableId="818692706">
    <w:abstractNumId w:val="18"/>
  </w:num>
  <w:num w:numId="33" w16cid:durableId="654455779">
    <w:abstractNumId w:val="32"/>
  </w:num>
  <w:num w:numId="34" w16cid:durableId="1063914890">
    <w:abstractNumId w:val="16"/>
  </w:num>
  <w:num w:numId="35" w16cid:durableId="1839879721">
    <w:abstractNumId w:val="11"/>
  </w:num>
  <w:num w:numId="36" w16cid:durableId="519928002">
    <w:abstractNumId w:val="5"/>
  </w:num>
  <w:num w:numId="37" w16cid:durableId="14221374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DF"/>
    <w:rsid w:val="00097747"/>
    <w:rsid w:val="000D1A0F"/>
    <w:rsid w:val="00192432"/>
    <w:rsid w:val="001D07AE"/>
    <w:rsid w:val="002544CC"/>
    <w:rsid w:val="002B21A8"/>
    <w:rsid w:val="003213D0"/>
    <w:rsid w:val="003A55E0"/>
    <w:rsid w:val="003B424A"/>
    <w:rsid w:val="00402C86"/>
    <w:rsid w:val="006A5798"/>
    <w:rsid w:val="006F043B"/>
    <w:rsid w:val="007425FF"/>
    <w:rsid w:val="007528CB"/>
    <w:rsid w:val="007F7550"/>
    <w:rsid w:val="00897D1D"/>
    <w:rsid w:val="00945BDF"/>
    <w:rsid w:val="00A1053D"/>
    <w:rsid w:val="00B021F8"/>
    <w:rsid w:val="00BE4ECC"/>
    <w:rsid w:val="00C9252B"/>
    <w:rsid w:val="00CE6977"/>
    <w:rsid w:val="00D114D6"/>
    <w:rsid w:val="00E1343B"/>
    <w:rsid w:val="00EF2ACA"/>
    <w:rsid w:val="00F05EA2"/>
    <w:rsid w:val="00F72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0406"/>
  <w15:chartTrackingRefBased/>
  <w15:docId w15:val="{FA6DDE8C-1E03-4FA8-A4FB-C1D237A7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B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5B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5B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5B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5B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5B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B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B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B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B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5B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5B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5B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5B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5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BDF"/>
    <w:rPr>
      <w:rFonts w:eastAsiaTheme="majorEastAsia" w:cstheme="majorBidi"/>
      <w:color w:val="272727" w:themeColor="text1" w:themeTint="D8"/>
    </w:rPr>
  </w:style>
  <w:style w:type="paragraph" w:styleId="Title">
    <w:name w:val="Title"/>
    <w:basedOn w:val="Normal"/>
    <w:next w:val="Normal"/>
    <w:link w:val="TitleChar"/>
    <w:uiPriority w:val="10"/>
    <w:qFormat/>
    <w:rsid w:val="00945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B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BDF"/>
    <w:pPr>
      <w:spacing w:before="160"/>
      <w:jc w:val="center"/>
    </w:pPr>
    <w:rPr>
      <w:i/>
      <w:iCs/>
      <w:color w:val="404040" w:themeColor="text1" w:themeTint="BF"/>
    </w:rPr>
  </w:style>
  <w:style w:type="character" w:customStyle="1" w:styleId="QuoteChar">
    <w:name w:val="Quote Char"/>
    <w:basedOn w:val="DefaultParagraphFont"/>
    <w:link w:val="Quote"/>
    <w:uiPriority w:val="29"/>
    <w:rsid w:val="00945BDF"/>
    <w:rPr>
      <w:i/>
      <w:iCs/>
      <w:color w:val="404040" w:themeColor="text1" w:themeTint="BF"/>
    </w:rPr>
  </w:style>
  <w:style w:type="paragraph" w:styleId="ListParagraph">
    <w:name w:val="List Paragraph"/>
    <w:basedOn w:val="Normal"/>
    <w:uiPriority w:val="34"/>
    <w:qFormat/>
    <w:rsid w:val="00945BDF"/>
    <w:pPr>
      <w:ind w:left="720"/>
      <w:contextualSpacing/>
    </w:pPr>
  </w:style>
  <w:style w:type="character" w:styleId="IntenseEmphasis">
    <w:name w:val="Intense Emphasis"/>
    <w:basedOn w:val="DefaultParagraphFont"/>
    <w:uiPriority w:val="21"/>
    <w:qFormat/>
    <w:rsid w:val="00945BDF"/>
    <w:rPr>
      <w:i/>
      <w:iCs/>
      <w:color w:val="2F5496" w:themeColor="accent1" w:themeShade="BF"/>
    </w:rPr>
  </w:style>
  <w:style w:type="paragraph" w:styleId="IntenseQuote">
    <w:name w:val="Intense Quote"/>
    <w:basedOn w:val="Normal"/>
    <w:next w:val="Normal"/>
    <w:link w:val="IntenseQuoteChar"/>
    <w:uiPriority w:val="30"/>
    <w:qFormat/>
    <w:rsid w:val="00945B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5BDF"/>
    <w:rPr>
      <w:i/>
      <w:iCs/>
      <w:color w:val="2F5496" w:themeColor="accent1" w:themeShade="BF"/>
    </w:rPr>
  </w:style>
  <w:style w:type="character" w:styleId="IntenseReference">
    <w:name w:val="Intense Reference"/>
    <w:basedOn w:val="DefaultParagraphFont"/>
    <w:uiPriority w:val="32"/>
    <w:qFormat/>
    <w:rsid w:val="00945BDF"/>
    <w:rPr>
      <w:b/>
      <w:bCs/>
      <w:smallCaps/>
      <w:color w:val="2F5496" w:themeColor="accent1" w:themeShade="BF"/>
      <w:spacing w:val="5"/>
    </w:rPr>
  </w:style>
  <w:style w:type="character" w:styleId="CommentReference">
    <w:name w:val="annotation reference"/>
    <w:basedOn w:val="DefaultParagraphFont"/>
    <w:uiPriority w:val="99"/>
    <w:semiHidden/>
    <w:unhideWhenUsed/>
    <w:rsid w:val="006A5798"/>
    <w:rPr>
      <w:sz w:val="16"/>
      <w:szCs w:val="16"/>
    </w:rPr>
  </w:style>
  <w:style w:type="paragraph" w:styleId="CommentText">
    <w:name w:val="annotation text"/>
    <w:basedOn w:val="Normal"/>
    <w:link w:val="CommentTextChar"/>
    <w:uiPriority w:val="99"/>
    <w:unhideWhenUsed/>
    <w:rsid w:val="006A5798"/>
    <w:pPr>
      <w:spacing w:line="240" w:lineRule="auto"/>
    </w:pPr>
    <w:rPr>
      <w:sz w:val="20"/>
      <w:szCs w:val="20"/>
    </w:rPr>
  </w:style>
  <w:style w:type="character" w:customStyle="1" w:styleId="CommentTextChar">
    <w:name w:val="Comment Text Char"/>
    <w:basedOn w:val="DefaultParagraphFont"/>
    <w:link w:val="CommentText"/>
    <w:uiPriority w:val="99"/>
    <w:rsid w:val="006A5798"/>
    <w:rPr>
      <w:sz w:val="20"/>
      <w:szCs w:val="20"/>
    </w:rPr>
  </w:style>
  <w:style w:type="paragraph" w:styleId="CommentSubject">
    <w:name w:val="annotation subject"/>
    <w:basedOn w:val="CommentText"/>
    <w:next w:val="CommentText"/>
    <w:link w:val="CommentSubjectChar"/>
    <w:uiPriority w:val="99"/>
    <w:semiHidden/>
    <w:unhideWhenUsed/>
    <w:rsid w:val="006A5798"/>
    <w:rPr>
      <w:b/>
      <w:bCs/>
    </w:rPr>
  </w:style>
  <w:style w:type="character" w:customStyle="1" w:styleId="CommentSubjectChar">
    <w:name w:val="Comment Subject Char"/>
    <w:basedOn w:val="CommentTextChar"/>
    <w:link w:val="CommentSubject"/>
    <w:uiPriority w:val="99"/>
    <w:semiHidden/>
    <w:rsid w:val="006A57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3894</Words>
  <Characters>22201</Characters>
  <Application>Microsoft Office Word</Application>
  <DocSecurity>4</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Dukovska Despotovska</dc:creator>
  <cp:keywords/>
  <dc:description/>
  <cp:lastModifiedBy>Dimovska Nataša</cp:lastModifiedBy>
  <cp:revision>2</cp:revision>
  <dcterms:created xsi:type="dcterms:W3CDTF">2026-10-28T13:01:00Z</dcterms:created>
  <dcterms:modified xsi:type="dcterms:W3CDTF">2026-10-28T13:01:00Z</dcterms:modified>
</cp:coreProperties>
</file>